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305" w:rsidRDefault="004C0451" w:rsidP="00D82DA5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84032">
        <w:rPr>
          <w:rFonts w:ascii="Times New Roman" w:hAnsi="Times New Roman" w:cs="Times New Roman"/>
          <w:sz w:val="28"/>
          <w:szCs w:val="28"/>
        </w:rPr>
        <w:t xml:space="preserve">ражданин </w:t>
      </w:r>
      <w:r>
        <w:rPr>
          <w:rFonts w:ascii="Times New Roman" w:hAnsi="Times New Roman" w:cs="Times New Roman"/>
          <w:sz w:val="28"/>
          <w:szCs w:val="28"/>
        </w:rPr>
        <w:t>и государство</w:t>
      </w:r>
    </w:p>
    <w:p w:rsidR="00D82DA5" w:rsidRPr="00584032" w:rsidRDefault="00D82DA5" w:rsidP="00D82DA5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0451" w:rsidRDefault="004C0451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</w:t>
      </w:r>
      <w:r w:rsidR="00B204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политически активное время </w:t>
      </w:r>
      <w:r w:rsidR="00B2045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 редко</w:t>
      </w:r>
      <w:r w:rsidR="00540994" w:rsidRPr="00584032">
        <w:rPr>
          <w:rFonts w:ascii="Times New Roman" w:hAnsi="Times New Roman" w:cs="Times New Roman"/>
          <w:sz w:val="28"/>
          <w:szCs w:val="28"/>
        </w:rPr>
        <w:t xml:space="preserve"> </w:t>
      </w:r>
      <w:r w:rsidR="00B20450">
        <w:rPr>
          <w:rFonts w:ascii="Times New Roman" w:hAnsi="Times New Roman" w:cs="Times New Roman"/>
          <w:sz w:val="28"/>
          <w:szCs w:val="28"/>
        </w:rPr>
        <w:t>можно услышать</w:t>
      </w:r>
      <w:r w:rsidR="00540994" w:rsidRPr="00584032">
        <w:rPr>
          <w:rFonts w:ascii="Times New Roman" w:hAnsi="Times New Roman" w:cs="Times New Roman"/>
          <w:sz w:val="28"/>
          <w:szCs w:val="28"/>
        </w:rPr>
        <w:t xml:space="preserve"> </w:t>
      </w:r>
      <w:r w:rsidR="00D82DA5">
        <w:rPr>
          <w:rFonts w:ascii="Times New Roman" w:hAnsi="Times New Roman" w:cs="Times New Roman"/>
          <w:sz w:val="28"/>
          <w:szCs w:val="28"/>
        </w:rPr>
        <w:t>реплик</w:t>
      </w:r>
      <w:r>
        <w:rPr>
          <w:rFonts w:ascii="Times New Roman" w:hAnsi="Times New Roman" w:cs="Times New Roman"/>
          <w:sz w:val="28"/>
          <w:szCs w:val="28"/>
        </w:rPr>
        <w:t>и и мнения</w:t>
      </w:r>
      <w:r w:rsidR="00D82D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C0451" w:rsidRDefault="00D82DA5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надо</w:t>
      </w:r>
      <w:r w:rsidR="00B20450">
        <w:rPr>
          <w:rFonts w:ascii="Times New Roman" w:hAnsi="Times New Roman" w:cs="Times New Roman"/>
          <w:sz w:val="28"/>
          <w:szCs w:val="28"/>
        </w:rPr>
        <w:t>ело это государство;</w:t>
      </w:r>
      <w:r w:rsidR="00540994" w:rsidRPr="00584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451" w:rsidRDefault="00540994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032">
        <w:rPr>
          <w:rFonts w:ascii="Times New Roman" w:hAnsi="Times New Roman" w:cs="Times New Roman"/>
          <w:sz w:val="28"/>
          <w:szCs w:val="28"/>
        </w:rPr>
        <w:t>я не отожде</w:t>
      </w:r>
      <w:r w:rsidR="00B20450">
        <w:rPr>
          <w:rFonts w:ascii="Times New Roman" w:hAnsi="Times New Roman" w:cs="Times New Roman"/>
          <w:sz w:val="28"/>
          <w:szCs w:val="28"/>
        </w:rPr>
        <w:t>ствляю себя с этим государством;</w:t>
      </w:r>
      <w:r w:rsidRPr="00584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451" w:rsidRDefault="00540994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032">
        <w:rPr>
          <w:rFonts w:ascii="Times New Roman" w:hAnsi="Times New Roman" w:cs="Times New Roman"/>
          <w:sz w:val="28"/>
          <w:szCs w:val="28"/>
        </w:rPr>
        <w:t>государство не дает мне то</w:t>
      </w:r>
      <w:r w:rsidR="004C0451">
        <w:rPr>
          <w:rFonts w:ascii="Times New Roman" w:hAnsi="Times New Roman" w:cs="Times New Roman"/>
          <w:sz w:val="28"/>
          <w:szCs w:val="28"/>
        </w:rPr>
        <w:t>,</w:t>
      </w:r>
      <w:r w:rsidRPr="00584032">
        <w:rPr>
          <w:rFonts w:ascii="Times New Roman" w:hAnsi="Times New Roman" w:cs="Times New Roman"/>
          <w:sz w:val="28"/>
          <w:szCs w:val="28"/>
        </w:rPr>
        <w:t xml:space="preserve"> что должно</w:t>
      </w:r>
      <w:r w:rsidR="00B20450">
        <w:rPr>
          <w:rFonts w:ascii="Times New Roman" w:hAnsi="Times New Roman" w:cs="Times New Roman"/>
          <w:sz w:val="28"/>
          <w:szCs w:val="28"/>
        </w:rPr>
        <w:t>;</w:t>
      </w:r>
    </w:p>
    <w:p w:rsidR="00540994" w:rsidRPr="00584032" w:rsidRDefault="00540994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032">
        <w:rPr>
          <w:rFonts w:ascii="Times New Roman" w:hAnsi="Times New Roman" w:cs="Times New Roman"/>
          <w:sz w:val="28"/>
          <w:szCs w:val="28"/>
        </w:rPr>
        <w:t>и так далее.</w:t>
      </w:r>
    </w:p>
    <w:p w:rsidR="00540994" w:rsidRPr="00584032" w:rsidRDefault="00B20450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разберемся в</w:t>
      </w:r>
      <w:r w:rsidR="00540994" w:rsidRPr="00584032">
        <w:rPr>
          <w:rFonts w:ascii="Times New Roman" w:hAnsi="Times New Roman" w:cs="Times New Roman"/>
          <w:sz w:val="28"/>
          <w:szCs w:val="28"/>
        </w:rPr>
        <w:t>о всем по порядку</w:t>
      </w:r>
      <w:r>
        <w:rPr>
          <w:rFonts w:ascii="Times New Roman" w:hAnsi="Times New Roman" w:cs="Times New Roman"/>
          <w:sz w:val="28"/>
          <w:szCs w:val="28"/>
        </w:rPr>
        <w:t>, а именно</w:t>
      </w:r>
      <w:r w:rsidR="004C0451">
        <w:rPr>
          <w:rFonts w:ascii="Times New Roman" w:hAnsi="Times New Roman" w:cs="Times New Roman"/>
          <w:sz w:val="28"/>
          <w:szCs w:val="28"/>
        </w:rPr>
        <w:t>:</w:t>
      </w:r>
      <w:r w:rsidR="00540994" w:rsidRPr="00584032">
        <w:rPr>
          <w:rFonts w:ascii="Times New Roman" w:hAnsi="Times New Roman" w:cs="Times New Roman"/>
          <w:sz w:val="28"/>
          <w:szCs w:val="28"/>
        </w:rPr>
        <w:t xml:space="preserve"> кто является гражданином, что такое государство, каковы должны быть взаимоотношения гражданина и государства. </w:t>
      </w:r>
      <w:r w:rsidR="004C0451">
        <w:rPr>
          <w:rFonts w:ascii="Times New Roman" w:hAnsi="Times New Roman" w:cs="Times New Roman"/>
          <w:sz w:val="28"/>
          <w:szCs w:val="28"/>
        </w:rPr>
        <w:t>В чем комфорт этих взаимоотношений, и</w:t>
      </w:r>
      <w:r w:rsidR="00540994" w:rsidRPr="00584032">
        <w:rPr>
          <w:rFonts w:ascii="Times New Roman" w:hAnsi="Times New Roman" w:cs="Times New Roman"/>
          <w:sz w:val="28"/>
          <w:szCs w:val="28"/>
        </w:rPr>
        <w:t xml:space="preserve"> кто </w:t>
      </w:r>
      <w:r w:rsidR="004C0451">
        <w:rPr>
          <w:rFonts w:ascii="Times New Roman" w:hAnsi="Times New Roman" w:cs="Times New Roman"/>
          <w:sz w:val="28"/>
          <w:szCs w:val="28"/>
        </w:rPr>
        <w:t>виноват,</w:t>
      </w:r>
      <w:r w:rsidR="00540994" w:rsidRPr="00584032">
        <w:rPr>
          <w:rFonts w:ascii="Times New Roman" w:hAnsi="Times New Roman" w:cs="Times New Roman"/>
          <w:sz w:val="28"/>
          <w:szCs w:val="28"/>
        </w:rPr>
        <w:t xml:space="preserve"> если в </w:t>
      </w:r>
      <w:r w:rsidR="004C0451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540994" w:rsidRPr="00584032">
        <w:rPr>
          <w:rFonts w:ascii="Times New Roman" w:hAnsi="Times New Roman" w:cs="Times New Roman"/>
          <w:sz w:val="28"/>
          <w:szCs w:val="28"/>
        </w:rPr>
        <w:t>отношениях наступил кризис</w:t>
      </w:r>
      <w:r w:rsidR="004C0451">
        <w:rPr>
          <w:rFonts w:ascii="Times New Roman" w:hAnsi="Times New Roman" w:cs="Times New Roman"/>
          <w:sz w:val="28"/>
          <w:szCs w:val="28"/>
        </w:rPr>
        <w:t>.</w:t>
      </w:r>
    </w:p>
    <w:p w:rsidR="00535688" w:rsidRDefault="004C0451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Естественно, что </w:t>
      </w:r>
      <w:r w:rsidR="00B20450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начальной единицей существования </w:t>
      </w:r>
      <w:r w:rsidR="00535688">
        <w:rPr>
          <w:rFonts w:ascii="Times New Roman" w:hAnsi="Times New Roman" w:cs="Times New Roman"/>
          <w:sz w:val="28"/>
          <w:szCs w:val="28"/>
        </w:rPr>
        <w:t xml:space="preserve">любого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государства является гражданин. </w:t>
      </w:r>
      <w:r w:rsidR="00535688">
        <w:rPr>
          <w:rFonts w:ascii="Times New Roman" w:hAnsi="Times New Roman" w:cs="Times New Roman"/>
          <w:sz w:val="28"/>
          <w:szCs w:val="28"/>
        </w:rPr>
        <w:t xml:space="preserve">Также очевидно, что государство может быть образовано </w:t>
      </w:r>
      <w:r w:rsidR="00B20450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535688">
        <w:rPr>
          <w:rFonts w:ascii="Times New Roman" w:hAnsi="Times New Roman" w:cs="Times New Roman"/>
          <w:sz w:val="28"/>
          <w:szCs w:val="28"/>
        </w:rPr>
        <w:t>общностью граждан.</w:t>
      </w:r>
    </w:p>
    <w:p w:rsidR="00535688" w:rsidRDefault="00535688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Всякое ли лицо является гражданином?</w:t>
      </w:r>
    </w:p>
    <w:p w:rsidR="00435CAA" w:rsidRPr="00535688" w:rsidRDefault="00435CAA" w:rsidP="00435C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688">
        <w:rPr>
          <w:rFonts w:ascii="Times New Roman" w:hAnsi="Times New Roman" w:cs="Times New Roman"/>
          <w:sz w:val="28"/>
          <w:szCs w:val="28"/>
        </w:rPr>
        <w:t>Понятие «гражданин» пускает свои корни во времена Древней Греции. Само слово в прямом переводе с греческого обозначает «житель города». Гражданами в этом древнем государстве называли людей, которые обладали правом голоса.</w:t>
      </w:r>
    </w:p>
    <w:p w:rsidR="00435CAA" w:rsidRPr="00535688" w:rsidRDefault="00435CAA" w:rsidP="00435C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688">
        <w:rPr>
          <w:rFonts w:ascii="Times New Roman" w:hAnsi="Times New Roman" w:cs="Times New Roman"/>
          <w:sz w:val="28"/>
          <w:szCs w:val="28"/>
        </w:rPr>
        <w:t>Зачастую такие люди проживали в полисах, и обладали большим социальным весом. Чтобы заслужить право голоса, мужчине необходимо было прослыть между своими соотечественниками меценатом, быть добропорядочным человеком. Жители отдаленных провинций, женщины и рабы не имели права голоса, поэтому не обладали статусом гражданина.</w:t>
      </w:r>
    </w:p>
    <w:p w:rsidR="005954A2" w:rsidRDefault="005954A2" w:rsidP="00435C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Великой французской революции (1789-1794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sz w:val="28"/>
          <w:szCs w:val="28"/>
        </w:rPr>
        <w:t>.) была принята Декларация прав человека и гражданина (1</w:t>
      </w:r>
      <w:r w:rsidR="0039091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89 г.). </w:t>
      </w:r>
      <w:r w:rsidR="00B20450">
        <w:rPr>
          <w:rFonts w:ascii="Times New Roman" w:hAnsi="Times New Roman" w:cs="Times New Roman"/>
          <w:sz w:val="28"/>
          <w:szCs w:val="28"/>
        </w:rPr>
        <w:t>Однако</w:t>
      </w:r>
      <w:r w:rsidRPr="005954A2">
        <w:rPr>
          <w:rFonts w:ascii="Times New Roman" w:hAnsi="Times New Roman" w:cs="Times New Roman"/>
          <w:sz w:val="28"/>
          <w:szCs w:val="28"/>
        </w:rPr>
        <w:t>, права, оглашенные в декларации</w:t>
      </w:r>
      <w:r w:rsidR="00B20450">
        <w:rPr>
          <w:rFonts w:ascii="Times New Roman" w:hAnsi="Times New Roman" w:cs="Times New Roman"/>
          <w:sz w:val="28"/>
          <w:szCs w:val="28"/>
        </w:rPr>
        <w:t>,</w:t>
      </w:r>
      <w:r w:rsidRPr="005954A2">
        <w:rPr>
          <w:rFonts w:ascii="Times New Roman" w:hAnsi="Times New Roman" w:cs="Times New Roman"/>
          <w:sz w:val="28"/>
          <w:szCs w:val="28"/>
        </w:rPr>
        <w:t xml:space="preserve"> не распространялись на женщин</w:t>
      </w:r>
      <w:r w:rsidR="00B20450">
        <w:rPr>
          <w:rFonts w:ascii="Times New Roman" w:hAnsi="Times New Roman" w:cs="Times New Roman"/>
          <w:sz w:val="28"/>
          <w:szCs w:val="28"/>
        </w:rPr>
        <w:t>.</w:t>
      </w:r>
      <w:r w:rsidRPr="005954A2">
        <w:rPr>
          <w:rFonts w:ascii="Times New Roman" w:hAnsi="Times New Roman" w:cs="Times New Roman"/>
          <w:sz w:val="28"/>
          <w:szCs w:val="28"/>
        </w:rPr>
        <w:t xml:space="preserve"> Национальное собрание сочло, что, поскольку женщины слишком эмоциональны и легко вводятся в заблуждение, им следует избегать общественной жизни и посвятить себя воспитанию детей и хранению домашнего очага. Помимо этого, права, изложенные в Декларации, не распространялись на рабов, наемников в колониях и некоторые другие группы населения. Это вызывало раздражение наиболее радикальных демократов. </w:t>
      </w:r>
      <w:r w:rsidR="00B96E87">
        <w:rPr>
          <w:rFonts w:ascii="Times New Roman" w:hAnsi="Times New Roman" w:cs="Times New Roman"/>
          <w:sz w:val="28"/>
          <w:szCs w:val="28"/>
        </w:rPr>
        <w:t>(</w:t>
      </w:r>
      <w:r w:rsidRPr="005954A2">
        <w:rPr>
          <w:rFonts w:ascii="Times New Roman" w:hAnsi="Times New Roman" w:cs="Times New Roman"/>
          <w:sz w:val="28"/>
          <w:szCs w:val="28"/>
        </w:rPr>
        <w:t>https://mirfrance.ru/deklaraciya-prav-cheloveka-i-grazhdanina-1789/</w:t>
      </w:r>
      <w:r w:rsidR="00B96E87">
        <w:rPr>
          <w:rFonts w:ascii="Times New Roman" w:hAnsi="Times New Roman" w:cs="Times New Roman"/>
          <w:sz w:val="28"/>
          <w:szCs w:val="28"/>
        </w:rPr>
        <w:t>)</w:t>
      </w:r>
    </w:p>
    <w:p w:rsidR="00AD1C96" w:rsidRDefault="00420EA2" w:rsidP="00435C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л</w:t>
      </w:r>
      <w:r w:rsidR="00B96E87" w:rsidRPr="00535688">
        <w:rPr>
          <w:rFonts w:ascii="Times New Roman" w:hAnsi="Times New Roman" w:cs="Times New Roman"/>
          <w:sz w:val="28"/>
          <w:szCs w:val="28"/>
        </w:rPr>
        <w:t>иберальное отношение к гражданству зародилось в 1</w:t>
      </w:r>
      <w:r w:rsidR="00B96E87">
        <w:rPr>
          <w:rFonts w:ascii="Times New Roman" w:hAnsi="Times New Roman" w:cs="Times New Roman"/>
          <w:sz w:val="28"/>
          <w:szCs w:val="28"/>
        </w:rPr>
        <w:t>9</w:t>
      </w:r>
      <w:r w:rsidR="00B96E87" w:rsidRPr="00535688">
        <w:rPr>
          <w:rFonts w:ascii="Times New Roman" w:hAnsi="Times New Roman" w:cs="Times New Roman"/>
          <w:sz w:val="28"/>
          <w:szCs w:val="28"/>
        </w:rPr>
        <w:t xml:space="preserve"> веке</w:t>
      </w:r>
      <w:r w:rsidR="006A62D4">
        <w:rPr>
          <w:rFonts w:ascii="Times New Roman" w:hAnsi="Times New Roman" w:cs="Times New Roman"/>
          <w:sz w:val="28"/>
          <w:szCs w:val="28"/>
        </w:rPr>
        <w:t>.</w:t>
      </w:r>
      <w:r w:rsidR="00B96E87">
        <w:rPr>
          <w:rFonts w:ascii="Times New Roman" w:hAnsi="Times New Roman" w:cs="Times New Roman"/>
          <w:sz w:val="28"/>
          <w:szCs w:val="28"/>
        </w:rPr>
        <w:t xml:space="preserve"> </w:t>
      </w:r>
      <w:r w:rsidR="006A62D4">
        <w:rPr>
          <w:rFonts w:ascii="Times New Roman" w:hAnsi="Times New Roman" w:cs="Times New Roman"/>
          <w:sz w:val="28"/>
          <w:szCs w:val="28"/>
        </w:rPr>
        <w:t>И</w:t>
      </w:r>
      <w:r w:rsidR="005954A2" w:rsidRPr="00535688">
        <w:rPr>
          <w:rFonts w:ascii="Times New Roman" w:hAnsi="Times New Roman" w:cs="Times New Roman"/>
          <w:sz w:val="28"/>
          <w:szCs w:val="28"/>
        </w:rPr>
        <w:t xml:space="preserve">менно тогда была разработана концепция, </w:t>
      </w:r>
      <w:r w:rsidR="00B20450">
        <w:rPr>
          <w:rFonts w:ascii="Times New Roman" w:hAnsi="Times New Roman" w:cs="Times New Roman"/>
          <w:sz w:val="28"/>
          <w:szCs w:val="28"/>
        </w:rPr>
        <w:t>согласн</w:t>
      </w:r>
      <w:r w:rsidR="005954A2" w:rsidRPr="00535688">
        <w:rPr>
          <w:rFonts w:ascii="Times New Roman" w:hAnsi="Times New Roman" w:cs="Times New Roman"/>
          <w:sz w:val="28"/>
          <w:szCs w:val="28"/>
        </w:rPr>
        <w:t>о которой женщины приобретали право голоса</w:t>
      </w:r>
      <w:r w:rsidR="00B96E87">
        <w:rPr>
          <w:rFonts w:ascii="Times New Roman" w:hAnsi="Times New Roman" w:cs="Times New Roman"/>
          <w:sz w:val="28"/>
          <w:szCs w:val="28"/>
        </w:rPr>
        <w:t>, а значит приобретали статус гражданина</w:t>
      </w:r>
      <w:r w:rsidR="005954A2" w:rsidRPr="00535688">
        <w:rPr>
          <w:rFonts w:ascii="Times New Roman" w:hAnsi="Times New Roman" w:cs="Times New Roman"/>
          <w:sz w:val="28"/>
          <w:szCs w:val="28"/>
        </w:rPr>
        <w:t>.</w:t>
      </w:r>
      <w:r w:rsidR="00B20450">
        <w:rPr>
          <w:rFonts w:ascii="Times New Roman" w:hAnsi="Times New Roman" w:cs="Times New Roman"/>
          <w:sz w:val="28"/>
          <w:szCs w:val="28"/>
        </w:rPr>
        <w:t xml:space="preserve"> А п</w:t>
      </w:r>
      <w:r w:rsidR="00435CAA" w:rsidRPr="00535688">
        <w:rPr>
          <w:rFonts w:ascii="Times New Roman" w:hAnsi="Times New Roman" w:cs="Times New Roman"/>
          <w:sz w:val="28"/>
          <w:szCs w:val="28"/>
        </w:rPr>
        <w:t>осле окончания Гражданской войны</w:t>
      </w:r>
      <w:r w:rsidR="00435CAA">
        <w:rPr>
          <w:rFonts w:ascii="Times New Roman" w:hAnsi="Times New Roman" w:cs="Times New Roman"/>
          <w:sz w:val="28"/>
          <w:szCs w:val="28"/>
        </w:rPr>
        <w:t xml:space="preserve"> (между Севером и Югом, </w:t>
      </w:r>
      <w:r w:rsidR="005954A2" w:rsidRPr="005954A2">
        <w:rPr>
          <w:rFonts w:ascii="Times New Roman" w:hAnsi="Times New Roman" w:cs="Times New Roman"/>
          <w:sz w:val="28"/>
          <w:szCs w:val="28"/>
        </w:rPr>
        <w:t xml:space="preserve">1861-1865 </w:t>
      </w:r>
      <w:proofErr w:type="spellStart"/>
      <w:r w:rsidR="005954A2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5954A2">
        <w:rPr>
          <w:rFonts w:ascii="Times New Roman" w:hAnsi="Times New Roman" w:cs="Times New Roman"/>
          <w:sz w:val="28"/>
          <w:szCs w:val="28"/>
        </w:rPr>
        <w:t>.</w:t>
      </w:r>
      <w:r w:rsidR="00435CAA">
        <w:rPr>
          <w:rFonts w:ascii="Times New Roman" w:hAnsi="Times New Roman" w:cs="Times New Roman"/>
          <w:sz w:val="28"/>
          <w:szCs w:val="28"/>
        </w:rPr>
        <w:t>)</w:t>
      </w:r>
      <w:r w:rsidR="00435CAA" w:rsidRPr="00535688">
        <w:rPr>
          <w:rFonts w:ascii="Times New Roman" w:hAnsi="Times New Roman" w:cs="Times New Roman"/>
          <w:sz w:val="28"/>
          <w:szCs w:val="28"/>
        </w:rPr>
        <w:t xml:space="preserve"> в США в некоторых штатах статус гражданина начали получать бывшие рабы.</w:t>
      </w:r>
    </w:p>
    <w:p w:rsidR="006A62D4" w:rsidRDefault="006A62D4" w:rsidP="00435C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62D4" w:rsidRPr="006A62D4" w:rsidRDefault="006A62D4" w:rsidP="00435C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Российской империи </w:t>
      </w:r>
      <w:r w:rsidRPr="006A62D4">
        <w:rPr>
          <w:rFonts w:ascii="Times New Roman" w:hAnsi="Times New Roman" w:cs="Times New Roman"/>
          <w:sz w:val="28"/>
          <w:szCs w:val="28"/>
        </w:rPr>
        <w:t xml:space="preserve">3 марта (19 февраля по старому стилю) 1861 года император Александр II подписал Манифест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62D4">
        <w:rPr>
          <w:rFonts w:ascii="Times New Roman" w:hAnsi="Times New Roman" w:cs="Times New Roman"/>
          <w:sz w:val="28"/>
          <w:szCs w:val="28"/>
        </w:rPr>
        <w:t>О всемилостивейшем даровании крепостным людям прав состояния свободных сельских обывателей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62D4">
        <w:rPr>
          <w:rFonts w:ascii="Times New Roman" w:hAnsi="Times New Roman" w:cs="Times New Roman"/>
          <w:sz w:val="28"/>
          <w:szCs w:val="28"/>
        </w:rPr>
        <w:t xml:space="preserve"> и Положения о крестьянах, выходящих из крепостной зависимости, состоявшие из 17 законодательных актов. На основании этих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gtFrame="_blank" w:history="1">
        <w:r w:rsidRPr="006A62D4">
          <w:rPr>
            <w:rFonts w:ascii="Times New Roman" w:hAnsi="Times New Roman" w:cs="Times New Roman"/>
            <w:sz w:val="28"/>
            <w:szCs w:val="28"/>
          </w:rPr>
          <w:t>документов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62D4">
        <w:rPr>
          <w:rFonts w:ascii="Times New Roman" w:hAnsi="Times New Roman" w:cs="Times New Roman"/>
          <w:sz w:val="28"/>
          <w:szCs w:val="28"/>
        </w:rPr>
        <w:t>крестьяне получали личную свободу и право распоряжения своим имуществом.</w:t>
      </w:r>
    </w:p>
    <w:p w:rsidR="006A62D4" w:rsidRPr="006A62D4" w:rsidRDefault="00C12EFB" w:rsidP="006A62D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tgtFrame="_blank" w:history="1">
        <w:r w:rsidR="006A62D4" w:rsidRPr="006A62D4">
          <w:rPr>
            <w:rFonts w:ascii="Times New Roman" w:hAnsi="Times New Roman" w:cs="Times New Roman"/>
            <w:sz w:val="28"/>
            <w:szCs w:val="28"/>
          </w:rPr>
          <w:t>Документ</w:t>
        </w:r>
      </w:hyperlink>
      <w:r w:rsidR="006A62D4">
        <w:rPr>
          <w:rFonts w:ascii="Times New Roman" w:hAnsi="Times New Roman" w:cs="Times New Roman"/>
          <w:sz w:val="28"/>
          <w:szCs w:val="28"/>
        </w:rPr>
        <w:t xml:space="preserve"> </w:t>
      </w:r>
      <w:r w:rsidR="006A62D4" w:rsidRPr="006A62D4">
        <w:rPr>
          <w:rFonts w:ascii="Times New Roman" w:hAnsi="Times New Roman" w:cs="Times New Roman"/>
          <w:sz w:val="28"/>
          <w:szCs w:val="28"/>
        </w:rPr>
        <w:t>был обнародован 17 марта (5 марта по старому стилю) 1861 года – в Прощеное воскресенье накануне Великого поста. Текст читали в церквях во время обедни.</w:t>
      </w:r>
    </w:p>
    <w:p w:rsidR="006A62D4" w:rsidRPr="006A62D4" w:rsidRDefault="006A62D4" w:rsidP="006A62D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2D4">
        <w:rPr>
          <w:rFonts w:ascii="Times New Roman" w:hAnsi="Times New Roman" w:cs="Times New Roman"/>
          <w:sz w:val="28"/>
          <w:szCs w:val="28"/>
        </w:rPr>
        <w:t xml:space="preserve">Манифест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62D4">
        <w:rPr>
          <w:rFonts w:ascii="Times New Roman" w:hAnsi="Times New Roman" w:cs="Times New Roman"/>
          <w:sz w:val="28"/>
          <w:szCs w:val="28"/>
        </w:rPr>
        <w:t>Положения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62D4">
        <w:rPr>
          <w:rFonts w:ascii="Times New Roman" w:hAnsi="Times New Roman" w:cs="Times New Roman"/>
          <w:sz w:val="28"/>
          <w:szCs w:val="28"/>
        </w:rPr>
        <w:t xml:space="preserve"> касались трех основных вопросов: личного освобождения крестьян; наделения их землей; выкупной сделки.</w:t>
      </w:r>
    </w:p>
    <w:p w:rsidR="006A62D4" w:rsidRPr="006A62D4" w:rsidRDefault="006A62D4" w:rsidP="006A62D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2D4">
        <w:rPr>
          <w:rFonts w:ascii="Times New Roman" w:hAnsi="Times New Roman" w:cs="Times New Roman"/>
          <w:sz w:val="28"/>
          <w:szCs w:val="28"/>
        </w:rPr>
        <w:t>Согласно Манифесту, крестьянам были предоставлены гражданские права – самостоятельное заключение договоров и ведение судебных дел, приобретение недвижимого имущества на свое имя и др. Крестьянин освобождался от опеки помещика, мог без разрешения вступать в брак, поступать на службу и в учебные заведения, менять место жительства, переходить в сословие мещан и купцов.</w:t>
      </w:r>
      <w:r>
        <w:rPr>
          <w:rFonts w:ascii="Times New Roman" w:hAnsi="Times New Roman" w:cs="Times New Roman"/>
          <w:sz w:val="28"/>
          <w:szCs w:val="28"/>
        </w:rPr>
        <w:t xml:space="preserve"> То есть, к</w:t>
      </w:r>
      <w:r w:rsidRPr="006A62D4">
        <w:rPr>
          <w:rFonts w:ascii="Times New Roman" w:hAnsi="Times New Roman" w:cs="Times New Roman"/>
          <w:sz w:val="28"/>
          <w:szCs w:val="28"/>
        </w:rPr>
        <w:t xml:space="preserve">рестьянству </w:t>
      </w:r>
      <w:r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Pr="006A62D4">
        <w:rPr>
          <w:rFonts w:ascii="Times New Roman" w:hAnsi="Times New Roman" w:cs="Times New Roman"/>
          <w:sz w:val="28"/>
          <w:szCs w:val="28"/>
        </w:rPr>
        <w:t>даровалась юридическая свобода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5CAA" w:rsidRDefault="00544EC5" w:rsidP="00435C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к концу 19 века сформировалась система </w:t>
      </w:r>
      <w:r w:rsidR="00AD1C96">
        <w:rPr>
          <w:rFonts w:ascii="Times New Roman" w:hAnsi="Times New Roman" w:cs="Times New Roman"/>
          <w:sz w:val="28"/>
          <w:szCs w:val="28"/>
        </w:rPr>
        <w:t>приобретения статуса гражданина, а вместе с ним и соответствующих прав, главны</w:t>
      </w:r>
      <w:r w:rsidR="002C77FE">
        <w:rPr>
          <w:rFonts w:ascii="Times New Roman" w:hAnsi="Times New Roman" w:cs="Times New Roman"/>
          <w:sz w:val="28"/>
          <w:szCs w:val="28"/>
        </w:rPr>
        <w:t>м из которых являлось право избирать и быть избранным.</w:t>
      </w:r>
    </w:p>
    <w:p w:rsidR="00435CAA" w:rsidRPr="00535688" w:rsidRDefault="002C77FE" w:rsidP="00435C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20450">
        <w:rPr>
          <w:rFonts w:ascii="Times New Roman" w:hAnsi="Times New Roman" w:cs="Times New Roman"/>
          <w:sz w:val="28"/>
          <w:szCs w:val="28"/>
        </w:rPr>
        <w:t xml:space="preserve"> только в</w:t>
      </w:r>
      <w:r w:rsidR="00435CAA" w:rsidRPr="00535688">
        <w:rPr>
          <w:rFonts w:ascii="Times New Roman" w:hAnsi="Times New Roman" w:cs="Times New Roman"/>
          <w:sz w:val="28"/>
          <w:szCs w:val="28"/>
        </w:rPr>
        <w:t xml:space="preserve"> начале 20 века понятие</w:t>
      </w:r>
      <w:r w:rsidR="00B96E87">
        <w:rPr>
          <w:rFonts w:ascii="Times New Roman" w:hAnsi="Times New Roman" w:cs="Times New Roman"/>
          <w:sz w:val="28"/>
          <w:szCs w:val="28"/>
        </w:rPr>
        <w:t xml:space="preserve"> </w:t>
      </w:r>
      <w:r w:rsidR="00435CAA" w:rsidRPr="00435CAA">
        <w:rPr>
          <w:rFonts w:ascii="Times New Roman" w:hAnsi="Times New Roman" w:cs="Times New Roman"/>
          <w:sz w:val="28"/>
          <w:szCs w:val="28"/>
        </w:rPr>
        <w:t>«гражданин»</w:t>
      </w:r>
      <w:r w:rsidR="00B96E87">
        <w:rPr>
          <w:rFonts w:ascii="Times New Roman" w:hAnsi="Times New Roman" w:cs="Times New Roman"/>
          <w:sz w:val="28"/>
          <w:szCs w:val="28"/>
        </w:rPr>
        <w:t xml:space="preserve"> </w:t>
      </w:r>
      <w:r w:rsidR="00435CAA" w:rsidRPr="00535688">
        <w:rPr>
          <w:rFonts w:ascii="Times New Roman" w:hAnsi="Times New Roman" w:cs="Times New Roman"/>
          <w:sz w:val="28"/>
          <w:szCs w:val="28"/>
        </w:rPr>
        <w:t>начали воспринимать не только как права индивида, но и как его обязанности перед государством.</w:t>
      </w:r>
    </w:p>
    <w:p w:rsidR="00435CAA" w:rsidRDefault="00F51F28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существует два смысла понятия «гражданин»</w:t>
      </w:r>
      <w:r w:rsidR="002C77FE">
        <w:rPr>
          <w:rFonts w:ascii="Times New Roman" w:hAnsi="Times New Roman" w:cs="Times New Roman"/>
          <w:sz w:val="28"/>
          <w:szCs w:val="28"/>
        </w:rPr>
        <w:t>, не противоречащие, а скорее дополняющие друг друга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5688" w:rsidRDefault="00535688" w:rsidP="005840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544EC5">
        <w:rPr>
          <w:rFonts w:ascii="Times New Roman" w:hAnsi="Times New Roman" w:cs="Times New Roman"/>
          <w:sz w:val="28"/>
          <w:szCs w:val="28"/>
        </w:rPr>
        <w:t>с точки зрения морали</w:t>
      </w:r>
      <w:r>
        <w:rPr>
          <w:rFonts w:ascii="Times New Roman" w:hAnsi="Times New Roman" w:cs="Times New Roman"/>
          <w:sz w:val="28"/>
          <w:szCs w:val="28"/>
        </w:rPr>
        <w:t xml:space="preserve"> гражданином является 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лицо, занимающее активную нравственную позицию, глубоко осознающее свой патриотический долг и ответственность по отношению к Отечеству, народу, национальным ценностям, святыням, культуре.</w:t>
      </w:r>
    </w:p>
    <w:p w:rsidR="006867DC" w:rsidRDefault="002C77FE" w:rsidP="005840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Согласно моральной смысловой нагрузке установлены и </w:t>
      </w:r>
      <w:r w:rsidR="006867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важнейши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6867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граждански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6867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качества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индивида</w:t>
      </w:r>
      <w:r w:rsidR="006867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6867DC" w:rsidRPr="00D82DA5" w:rsidRDefault="006867DC" w:rsidP="00686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="002C77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Умение пользоваться своими правами и свободами не в ущерб окружающим.</w:t>
      </w:r>
    </w:p>
    <w:p w:rsidR="006867DC" w:rsidRPr="00D82DA5" w:rsidRDefault="002C77FE" w:rsidP="00686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6867DC"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Сознательное и добросовестное выполнение своих обязанностей, ос</w:t>
      </w:r>
      <w:r w:rsidR="006867DC"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нованное на понимании их необходимости и постепенно входящее в привычку.</w:t>
      </w:r>
    </w:p>
    <w:p w:rsidR="006867DC" w:rsidRPr="00D82DA5" w:rsidRDefault="002C77FE" w:rsidP="00686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6867DC"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отстаивать ценности демократии.</w:t>
      </w:r>
    </w:p>
    <w:p w:rsidR="006867DC" w:rsidRPr="00D82DA5" w:rsidRDefault="006867DC" w:rsidP="00686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  <w:r w:rsidR="002C77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Активное и осмысленное участие в политической жизни страны, выработке важнейших государственных решений, последовательном проведении их в жизнь.</w:t>
      </w:r>
    </w:p>
    <w:p w:rsidR="00544EC5" w:rsidRDefault="002C77FE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</w:t>
      </w:r>
      <w:r w:rsidR="00544E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орал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</w:t>
      </w:r>
      <w:r w:rsidR="00544E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нравственност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</w:t>
      </w:r>
      <w:r w:rsidR="00544E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 всех мировых культурах </w:t>
      </w:r>
      <w:r w:rsidR="00544E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считаются незыблемыми, поэтому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нашей стране </w:t>
      </w:r>
      <w:r w:rsidR="00544E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законодатель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вписал в нормы законодательства о гражданстве Российской Федерации </w:t>
      </w:r>
      <w:r w:rsidR="00544E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все качества,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которыми должен обладать гражданин</w:t>
      </w:r>
      <w:r w:rsidR="00544E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C77FE" w:rsidRDefault="002C77FE" w:rsidP="002C77FE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абсолютно очевидно, что в юридическом (правовом) смысле, гражданин - 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лицо, обладающее правом гражданства.</w:t>
      </w:r>
    </w:p>
    <w:p w:rsidR="006D1149" w:rsidRDefault="006D1149" w:rsidP="006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D114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Гражданство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 xml:space="preserve"> </w:t>
      </w:r>
      <w:r w:rsidRPr="00FE33E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устойчивая правовая связь лица с государством, выражающаяся в совокупности их </w:t>
      </w:r>
      <w:r w:rsidRPr="002C77F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взаимных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прав, обязанностей и ответственности.</w:t>
      </w:r>
    </w:p>
    <w:p w:rsidR="002C77FE" w:rsidRDefault="002C77FE" w:rsidP="006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Согласно статье 11 Федерального закона от 31 мая 2002 года № 62-ФЗ «О гражданстве в Российской Федерации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гражданство РФ приобретается: по рождению, в результате приема в гражданство РФ</w:t>
      </w:r>
      <w:r w:rsidR="005B6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 результате восстановления в гражданстве РФ или по иным основаниям, предусмотренным указанным Федеральным законом или международным договором Российской Федерации.</w:t>
      </w:r>
    </w:p>
    <w:p w:rsidR="00976D32" w:rsidRDefault="00976D32" w:rsidP="006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мировой практике существует два основных принципа </w:t>
      </w:r>
      <w:r w:rsidR="00544E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приобретения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гражданства при рождении:</w:t>
      </w:r>
    </w:p>
    <w:p w:rsidR="00976D32" w:rsidRPr="00D82DA5" w:rsidRDefault="00976D32" w:rsidP="00976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«Право крови» — новорожденный получает такое гражданство, какое имели его родители. Место рождения (страна) роли не играет.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Такой принцип закреплен законодательством 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йской Федерации.</w:t>
      </w:r>
    </w:p>
    <w:p w:rsidR="00976D32" w:rsidRPr="00D82DA5" w:rsidRDefault="00976D32" w:rsidP="00976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«Право почвы» — новорожденный приобретает гражданство того госу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дарства, на территории которого он родился, независимо от гражданства его родителей.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Такой принцип действует в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Великобритани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и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США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B603E" w:rsidRPr="00D82DA5" w:rsidRDefault="005B603E" w:rsidP="005B60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Гражданство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Российской Федерации 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подтверждается документами: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A47C7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паспортом, удостоверением личности,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их получения —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A47C7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lang w:eastAsia="ru-RU"/>
        </w:rPr>
        <w:t>свидетельством о рождении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D1149" w:rsidRPr="00D82DA5" w:rsidRDefault="006D1149" w:rsidP="006D11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Росси</w:t>
      </w:r>
      <w:r w:rsidR="005B6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все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вопросы гражданства регулируются соответствующими конституционными нормами, международными договорами и Федеральным законом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«О гражданстве в Российской Федерации». Данные акты устанавливают демократические принципы гражданства</w:t>
      </w:r>
      <w:r w:rsidR="005B6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нашей стране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43A0D" w:rsidRDefault="000639BE" w:rsidP="008A47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</w:t>
      </w:r>
      <w:r w:rsidR="008A47C7"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</w:t>
      </w:r>
      <w:r w:rsidR="00544E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43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Конституции Российской Федерации, а также</w:t>
      </w:r>
      <w:r w:rsidR="008A47C7"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544E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0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7C7"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</w:t>
      </w:r>
      <w:r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8A47C7"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A47C7"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гражданстве в РФ» каждый человек, живущий в России, имеет право на гражданство, никто не может быть лишен своего гражданства или права изменить его.</w:t>
      </w:r>
      <w:r w:rsidR="00643A0D"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47C7" w:rsidRDefault="005B603E" w:rsidP="008A47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особо указать</w:t>
      </w:r>
      <w:r w:rsidR="00643A0D"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п. 1 статьи</w:t>
      </w:r>
      <w:r w:rsidR="00F8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84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вышеуказанного Федерального закона</w:t>
      </w:r>
      <w:r w:rsidR="00643A0D" w:rsidRPr="00643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43A0D" w:rsidRPr="005B603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Принципы гражданства Российской Федерации и правила, регулирующие вопросы гражданства Российской Федерации, не могут содержать положений, ограничивающих права граждан по признакам социальной, расовой, национальной, языковой или религиозной принадлежности</w:t>
      </w:r>
      <w:r w:rsidR="00643A0D" w:rsidRPr="00643A0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43A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 w:rsidR="00643A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 положение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подчеркивает</w:t>
      </w:r>
      <w:r w:rsidR="00643A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недопустимость совершения экстремистских действий не только со стороны физических лиц, но и со стороны государства (государственных структур)</w:t>
      </w:r>
    </w:p>
    <w:p w:rsidR="00E814A0" w:rsidRDefault="00392B3A" w:rsidP="0005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Время от времени на территории разных стран появляются лица, пропагандирующие так называемое мировое гражданство, они называют себя гражданами мира. Звучит красиво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 откуда такие идеи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2F045C" w:rsidRDefault="00392B3A" w:rsidP="0005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очень просто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паспорт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гражданина мира,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общеизвестным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ценкам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можно купить на разные периоды времени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Паспортами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торгует </w:t>
      </w:r>
      <w:hyperlink r:id="rId10" w:tooltip="Всемирное правительство граждан мира" w:history="1">
        <w:r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Всемирн</w:t>
        </w:r>
        <w:r w:rsidR="00BF75CE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ое</w:t>
        </w:r>
        <w:r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 xml:space="preserve"> правительство граждан мира</w:t>
        </w:r>
      </w:hyperlink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52B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исполнительный орган -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052B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World</w:t>
      </w:r>
      <w:proofErr w:type="spellEnd"/>
      <w:r w:rsidRPr="00052B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052B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Service</w:t>
      </w:r>
      <w:proofErr w:type="spellEnd"/>
      <w:r w:rsidRPr="00052B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052B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Authority</w:t>
      </w:r>
      <w:proofErr w:type="spellEnd"/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52B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(WSA)</w:t>
      </w:r>
      <w:r w:rsidR="00DD28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DD2803" w:rsidRPr="00DD28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https://worldservice.org/</w:t>
      </w:r>
      <w:r w:rsidRPr="00052B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Всемирное правительство граждан мира является</w:t>
      </w:r>
      <w:r w:rsidRPr="00052B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некоммерческой организацией, основанной в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11" w:tooltip="1953 год" w:history="1">
        <w:r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1953</w:t>
        </w:r>
        <w:r w:rsidR="00BF75CE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 xml:space="preserve"> </w:t>
        </w:r>
        <w:r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г.</w:t>
        </w:r>
      </w:hyperlink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hyperlink r:id="rId12" w:tooltip="Соединённые Штаты Америки" w:history="1">
        <w:r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США</w:t>
        </w:r>
      </w:hyperlink>
      <w:r w:rsidRPr="00052B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Офисы организации расположены в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13" w:tooltip="Вашингтон (округ Колумбия)" w:history="1">
        <w:r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Вашингтоне</w:t>
        </w:r>
      </w:hyperlink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14" w:tooltip="Шанхай" w:history="1">
        <w:r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Шанхае</w:t>
        </w:r>
      </w:hyperlink>
      <w:r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BF75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Основателем </w:t>
      </w:r>
      <w:r w:rsidR="00E814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Всемирного правительства</w:t>
      </w:r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является</w:t>
      </w:r>
      <w:r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15" w:tooltip="Гарри Дэвис" w:history="1">
        <w:r w:rsidR="002F045C"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Гарри Дэвис</w:t>
        </w:r>
      </w:hyperlink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бывший </w:t>
      </w:r>
      <w:proofErr w:type="spellStart"/>
      <w:r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бродвейский</w:t>
      </w:r>
      <w:proofErr w:type="spellEnd"/>
      <w:r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актёр, служивший лётчиком ВВС США</w:t>
      </w:r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Декларируемая идея Гарри Дэвиса и его соратников </w:t>
      </w:r>
      <w:r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обеспечить людям право на свободное передвижение по миру.</w:t>
      </w:r>
    </w:p>
    <w:p w:rsidR="00442309" w:rsidRPr="00442309" w:rsidRDefault="00442309" w:rsidP="004423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proofErr w:type="spellStart"/>
      <w:r w:rsidRPr="00442309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Справочно</w:t>
      </w:r>
      <w:proofErr w:type="spellEnd"/>
      <w:r w:rsidRPr="00442309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: Паспорт гражданина мира — это документ на 30 страницах с синей обложкой. Паспорт напечатан на семи языках: английском, французском, испанском, русском, арабском, китайском и </w:t>
      </w:r>
      <w:hyperlink r:id="rId16" w:tooltip="Эсперанто" w:history="1">
        <w:r w:rsidRPr="00442309">
          <w:rPr>
            <w:rFonts w:ascii="Times New Roman" w:eastAsia="Times New Roman" w:hAnsi="Times New Roman" w:cs="Times New Roman"/>
            <w:i/>
            <w:color w:val="333333"/>
            <w:sz w:val="28"/>
            <w:szCs w:val="28"/>
            <w:lang w:eastAsia="ru-RU"/>
          </w:rPr>
          <w:t>эсперанто</w:t>
        </w:r>
      </w:hyperlink>
      <w:r w:rsidRPr="00442309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 Первые четыре страницы документа заняты данными лица, которое он удостоверяет, а остальные отведены для виз.</w:t>
      </w:r>
    </w:p>
    <w:p w:rsidR="002F045C" w:rsidRDefault="00C12EFB" w:rsidP="0005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7" w:tooltip="Паспорт" w:history="1">
        <w:r w:rsidR="00392B3A"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Паспорт</w:t>
        </w:r>
      </w:hyperlink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92B3A"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гражданина мира официа</w:t>
      </w:r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льно признают шесть государств: </w:t>
      </w:r>
      <w:hyperlink r:id="rId18" w:tooltip="Буркина-Фасо" w:history="1">
        <w:r w:rsidR="00392B3A"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Буркина-Фасо</w:t>
        </w:r>
      </w:hyperlink>
      <w:r w:rsidR="00392B3A"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Республика </w:t>
      </w:r>
      <w:hyperlink r:id="rId19" w:tooltip="Эквадор" w:history="1">
        <w:r w:rsidR="00392B3A"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Эквадор</w:t>
        </w:r>
      </w:hyperlink>
      <w:r w:rsidR="00392B3A"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Объединенная Республика </w:t>
      </w:r>
      <w:hyperlink r:id="rId20" w:tooltip="Танзания" w:history="1">
        <w:r w:rsidR="00392B3A"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Танзания</w:t>
        </w:r>
      </w:hyperlink>
      <w:r w:rsidR="00392B3A"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Исламская Республика </w:t>
      </w:r>
      <w:hyperlink r:id="rId21" w:tooltip="Мавритания" w:history="1">
        <w:r w:rsidR="00392B3A"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Мавритания</w:t>
        </w:r>
      </w:hyperlink>
      <w:r w:rsidR="00392B3A"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Тоголезская Республика (</w:t>
      </w:r>
      <w:hyperlink r:id="rId22" w:tooltip="Того" w:history="1">
        <w:r w:rsidR="00392B3A"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Того</w:t>
        </w:r>
      </w:hyperlink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r w:rsidR="00392B3A"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2F045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Республика </w:t>
      </w:r>
      <w:hyperlink r:id="rId23" w:tooltip="Замбия" w:history="1">
        <w:r w:rsidR="00392B3A" w:rsidRPr="00052B8A">
          <w:rPr>
            <w:rFonts w:ascii="Times New Roman" w:eastAsia="Times New Roman" w:hAnsi="Times New Roman" w:cs="Times New Roman"/>
            <w:color w:val="333333"/>
            <w:sz w:val="28"/>
            <w:szCs w:val="28"/>
            <w:lang w:eastAsia="ru-RU"/>
          </w:rPr>
          <w:t>Замбия</w:t>
        </w:r>
      </w:hyperlink>
      <w:r w:rsidR="00392B3A" w:rsidRPr="0039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7D6641" w:rsidRDefault="002F045C" w:rsidP="0005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существует ряд государств, которые категорически отказываются признавать паспорт гражданина мира. Государственные органы таких стран как: Соединенные штаты Америки, Соединенное Королевство Великобритании и Северной Ирландии, Федеративная Республика Германия, Французская Республика, Швейцарская Конфедераци</w:t>
      </w:r>
      <w:r w:rsidR="007D66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Канада</w:t>
      </w:r>
      <w:r w:rsidR="007D66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 классифицируют данный документ как фальшивый и неприемлемый в качестве подтверждения личности, гражданства, возраста, семейного положения и статуса иностранца.</w:t>
      </w:r>
      <w:r w:rsidR="001E75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территории Российской Федерации паспорт гражданина мира не признается документом, удостоверяющим личность. Его можно расценивать как сувенирную продукцию, если помните совсем недавно в качестве подарков «креативные гости» преподносили именинникам сертификаты на владение участками поверхности Луны.</w:t>
      </w:r>
    </w:p>
    <w:p w:rsidR="00392B3A" w:rsidRDefault="00442309" w:rsidP="00AF21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Таким образом, паспорт гражданина мира не может предложить своему владельцу не только б</w:t>
      </w:r>
      <w:r w:rsidR="00953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спрепятственное передвижение по миру, но главное некоммерческая организация, выдающая «официальный документ» не может гарантировать иные права</w:t>
      </w:r>
      <w:r w:rsidR="005B603E" w:rsidRPr="005B6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B6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свободы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5B6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которыми обладают граждане конкретных государств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То есть паспорт гражданина мира может устроить только достаточно богатого, </w:t>
      </w:r>
      <w:r w:rsidR="005B6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законопослушного,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абсолютно здорового и молодого человека, не скрепленного узами брака. Потому что в случае непредвиденных обстоятельств по сути побеспокоиться за гражданина мира некому</w:t>
      </w:r>
      <w:r w:rsidR="007D7E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 </w:t>
      </w:r>
      <w:r w:rsidR="005B6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возникшими </w:t>
      </w:r>
      <w:r w:rsidR="007D7E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проблемами гражданин мира</w:t>
      </w:r>
      <w:r w:rsidR="005B6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может</w:t>
      </w:r>
      <w:r w:rsidR="007D7E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остат</w:t>
      </w:r>
      <w:r w:rsidR="005B6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</w:t>
      </w:r>
      <w:r w:rsidR="007D7E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 один на один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7D7ED8" w:rsidRDefault="005B603E" w:rsidP="007D7E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Например, в</w:t>
      </w:r>
      <w:r w:rsidR="007D7ED8"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D7E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статье 61 </w:t>
      </w:r>
      <w:r w:rsidR="007D7ED8"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Конституции РФ указывается, что гражданин Рос</w:t>
      </w:r>
      <w:r w:rsidR="007D7E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сийской Федерации</w:t>
      </w:r>
      <w:r w:rsidR="007D7ED8"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может быть выслан за пределы России или выдан другому государству. Кроме того, Российская Федерация гарантирует своим гражданам защиту и покровительство за ее пределами.</w:t>
      </w:r>
    </w:p>
    <w:p w:rsidR="005B603E" w:rsidRDefault="00705271" w:rsidP="00834E3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Именно в этой статье </w:t>
      </w:r>
      <w:r w:rsidR="005B603E">
        <w:rPr>
          <w:rFonts w:ascii="Times New Roman" w:hAnsi="Times New Roman" w:cs="Times New Roman"/>
          <w:sz w:val="28"/>
          <w:szCs w:val="28"/>
        </w:rPr>
        <w:t>наиболее</w:t>
      </w:r>
      <w:r>
        <w:rPr>
          <w:rFonts w:ascii="Times New Roman" w:hAnsi="Times New Roman" w:cs="Times New Roman"/>
          <w:sz w:val="28"/>
          <w:szCs w:val="28"/>
        </w:rPr>
        <w:t xml:space="preserve"> ярко прослеживается </w:t>
      </w:r>
      <w:r w:rsidR="005B603E">
        <w:rPr>
          <w:rFonts w:ascii="Times New Roman" w:hAnsi="Times New Roman" w:cs="Times New Roman"/>
          <w:sz w:val="28"/>
          <w:szCs w:val="28"/>
        </w:rPr>
        <w:t xml:space="preserve">защитная функция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государства. </w:t>
      </w:r>
    </w:p>
    <w:p w:rsidR="00FD7A16" w:rsidRDefault="00ED3659" w:rsidP="00834E3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Зачем человеку обладать гражданством какой-либо страны наглядно можно увидеть на примере активистов арт-группы «Война». Олег Воротников и Наталья Сокол принимали участие в акциях протеста против государственной власти и правоохранительных органов</w:t>
      </w:r>
      <w:r w:rsidR="00B32048">
        <w:rPr>
          <w:rFonts w:ascii="Times New Roman" w:hAnsi="Times New Roman" w:cs="Times New Roman"/>
          <w:sz w:val="28"/>
          <w:szCs w:val="28"/>
        </w:rPr>
        <w:t xml:space="preserve"> (</w:t>
      </w:r>
      <w:r w:rsidR="00551FBA">
        <w:rPr>
          <w:rFonts w:ascii="Times New Roman" w:hAnsi="Times New Roman" w:cs="Times New Roman"/>
          <w:sz w:val="28"/>
          <w:szCs w:val="28"/>
        </w:rPr>
        <w:t xml:space="preserve">первая акция состоялась в </w:t>
      </w:r>
      <w:r w:rsidR="00FE419F">
        <w:rPr>
          <w:rFonts w:ascii="Times New Roman" w:hAnsi="Times New Roman" w:cs="Times New Roman"/>
          <w:sz w:val="28"/>
          <w:szCs w:val="28"/>
        </w:rPr>
        <w:t xml:space="preserve">Москве в </w:t>
      </w:r>
      <w:r w:rsidR="00551FBA">
        <w:rPr>
          <w:rFonts w:ascii="Times New Roman" w:hAnsi="Times New Roman" w:cs="Times New Roman"/>
          <w:sz w:val="28"/>
          <w:szCs w:val="28"/>
        </w:rPr>
        <w:t>2008 году</w:t>
      </w:r>
      <w:r w:rsidR="00B320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FB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кции сопровождались порчей государственного имущества, как следствие были возбуждены уголовные дела. Как это стало модным для представителей оппозиции</w:t>
      </w:r>
      <w:r w:rsidR="00FE419F">
        <w:rPr>
          <w:rFonts w:ascii="Times New Roman" w:hAnsi="Times New Roman" w:cs="Times New Roman"/>
          <w:sz w:val="28"/>
          <w:szCs w:val="28"/>
        </w:rPr>
        <w:t xml:space="preserve">, в 2012 году, </w:t>
      </w:r>
      <w:r>
        <w:rPr>
          <w:rFonts w:ascii="Times New Roman" w:hAnsi="Times New Roman" w:cs="Times New Roman"/>
          <w:sz w:val="28"/>
          <w:szCs w:val="28"/>
        </w:rPr>
        <w:t>Воротников и Сокол</w:t>
      </w:r>
      <w:r w:rsidR="00FE419F">
        <w:rPr>
          <w:rFonts w:ascii="Times New Roman" w:hAnsi="Times New Roman" w:cs="Times New Roman"/>
          <w:sz w:val="28"/>
          <w:szCs w:val="28"/>
        </w:rPr>
        <w:t xml:space="preserve"> с двумя несовершеннолетними детьми (Каспер и Мама) </w:t>
      </w:r>
      <w:r>
        <w:rPr>
          <w:rFonts w:ascii="Times New Roman" w:hAnsi="Times New Roman" w:cs="Times New Roman"/>
          <w:sz w:val="28"/>
          <w:szCs w:val="28"/>
        </w:rPr>
        <w:t xml:space="preserve">выехали за пределы Российской Федерации и в Евросоюзе попытались продолжать такую же деятельность, называя себя российскими политическими диссидентами. </w:t>
      </w:r>
      <w:r w:rsidR="00B32048">
        <w:rPr>
          <w:rFonts w:ascii="Times New Roman" w:hAnsi="Times New Roman" w:cs="Times New Roman"/>
          <w:sz w:val="28"/>
          <w:szCs w:val="28"/>
        </w:rPr>
        <w:t xml:space="preserve">Отказ от трудовой деятельности естественным образом сказался на благосостоянии семьи: проживание в общежитиях для переселенцев на пособия по безработице. </w:t>
      </w:r>
      <w:r>
        <w:rPr>
          <w:rFonts w:ascii="Times New Roman" w:hAnsi="Times New Roman" w:cs="Times New Roman"/>
          <w:sz w:val="28"/>
          <w:szCs w:val="28"/>
        </w:rPr>
        <w:t>На территории Евросоюза у них родился третий ребенок. Ни один из детей не имеет документов.</w:t>
      </w:r>
      <w:r w:rsidR="00B32048">
        <w:rPr>
          <w:rFonts w:ascii="Times New Roman" w:hAnsi="Times New Roman" w:cs="Times New Roman"/>
          <w:sz w:val="28"/>
          <w:szCs w:val="28"/>
        </w:rPr>
        <w:t xml:space="preserve"> Это означает, что ни один из детей не может претендовать на медицинское обслуживание (только экстренная медицинская помощь) и на образование. Эта история длительная, более или менее достоверная информация о леворадикальных активистах была в 2017 году.</w:t>
      </w:r>
    </w:p>
    <w:p w:rsidR="00ED3659" w:rsidRDefault="00ED3659" w:rsidP="00834E36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36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«Сегодня положение Олега </w:t>
      </w:r>
      <w:proofErr w:type="spellStart"/>
      <w:r w:rsidRPr="00ED36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Воротникова</w:t>
      </w:r>
      <w:proofErr w:type="spellEnd"/>
      <w:r w:rsidRPr="00ED36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 Натальи Сокол печально. Как пишут их друзья в социальных сетях, «они обложены и </w:t>
      </w:r>
      <w:proofErr w:type="gramStart"/>
      <w:r w:rsidRPr="00ED36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тут</w:t>
      </w:r>
      <w:proofErr w:type="gramEnd"/>
      <w:r w:rsidRPr="00ED36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 там». Генпрокуратура РФ прислала им документы о возобновлении дела по акции «Дворцовый переворот». В самой Чехии Олег Воротников с конца марта 2017 г. объявлен в розыск «за отказ сотрудничать с чешской прокуратурой». А недавно старшая дочь Олега и Натальи попала под машину. Для лечения девочки требуются средства. Вор</w:t>
      </w:r>
      <w:r w:rsidR="00FE419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(примечание Воротников)</w:t>
      </w:r>
      <w:r w:rsidRPr="00ED36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говорит: «Нашу дочку Маму в Праге сбила машина. К счастью, она жива. Отвезли в детскую хирургию. Там выяснилось, что серьёзно задета почка, требуются детальное обследование и, возможно, операция. Но, поскольку у неё нет документов, а чешские власти с прошлого сентября упорно отказываются предоставить легальный статус нашим детям, страховку сделать нельзя. А без неё врачи отказываются лечить. Жена писала об этом в постах из больницы, заостряла проблему на намеренном, на наш взгляд, бездействии чешских властей. В итоге прошлой ночью администрация удалила её </w:t>
      </w:r>
      <w:proofErr w:type="spellStart"/>
      <w:r w:rsidRPr="00ED36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фэйсбук</w:t>
      </w:r>
      <w:proofErr w:type="spellEnd"/>
      <w:r w:rsidRPr="00ED36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(источник - </w:t>
      </w:r>
      <w:hyperlink r:id="rId24" w:history="1">
        <w:r w:rsidRPr="0069630C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https://aif.ru/society/people/zhertvy_voyny_pochemu_osnovateli_pussy_riot_prosyatsya_obratno_v_rossiyu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03.06.2017)</w:t>
      </w:r>
    </w:p>
    <w:p w:rsidR="00454697" w:rsidRDefault="00454697" w:rsidP="00834E3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Позднее, в 2018 году Наталья Сокол обратилась </w:t>
      </w:r>
      <w:r w:rsidRPr="004546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уполномоченному по правам ребенка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Российской Федерации</w:t>
      </w:r>
      <w:r w:rsidRPr="004546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Анне Кузнецовой с просьбой эвакуировать ее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детей</w:t>
      </w:r>
      <w:r w:rsidRPr="004546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Россию из Берлина.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тот момент ее муж был задержан правоохранительными органами Германии. (</w:t>
      </w:r>
      <w:hyperlink r:id="rId25" w:history="1">
        <w:r w:rsidRPr="00CB6399">
          <w:rPr>
            <w:rStyle w:val="a7"/>
            <w:rFonts w:ascii="Times New Roman" w:hAnsi="Times New Roman" w:cs="Times New Roman"/>
            <w:sz w:val="28"/>
            <w:szCs w:val="28"/>
          </w:rPr>
          <w:t>https://news.rambler.ru/community/39169385-bomzhuyuschaya-po-evrope-art-gruppa-voyna-poprosilas-obratno-v-rossiyu/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50902">
        <w:rPr>
          <w:rFonts w:ascii="Times New Roman" w:hAnsi="Times New Roman" w:cs="Times New Roman"/>
          <w:sz w:val="28"/>
          <w:szCs w:val="28"/>
        </w:rPr>
        <w:t xml:space="preserve">Но в </w:t>
      </w:r>
      <w:r>
        <w:rPr>
          <w:rFonts w:ascii="Times New Roman" w:hAnsi="Times New Roman" w:cs="Times New Roman"/>
          <w:sz w:val="28"/>
          <w:szCs w:val="28"/>
        </w:rPr>
        <w:t xml:space="preserve">сентябре 2019 года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Твиттер</w:t>
      </w:r>
      <w:proofErr w:type="spellEnd"/>
      <w:r>
        <w:rPr>
          <w:rFonts w:ascii="Times New Roman" w:hAnsi="Times New Roman" w:cs="Times New Roman"/>
          <w:sz w:val="28"/>
          <w:szCs w:val="28"/>
        </w:rPr>
        <w:t>-странице «Группа Война» появилась публикация о задержании всей семьи в Вюрцбурге (Германия) (</w:t>
      </w:r>
      <w:r w:rsidRPr="00454697">
        <w:rPr>
          <w:rFonts w:ascii="Times New Roman" w:hAnsi="Times New Roman" w:cs="Times New Roman"/>
          <w:sz w:val="28"/>
          <w:szCs w:val="28"/>
        </w:rPr>
        <w:t>https://twitter.com/free_voina/status/1176259641208135686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D3659" w:rsidRDefault="00ED3659" w:rsidP="00834E3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сомнительное мировоззрение родителей по сути сделало бесправными троих детей</w:t>
      </w:r>
      <w:r w:rsidR="00454697">
        <w:rPr>
          <w:rFonts w:ascii="Times New Roman" w:hAnsi="Times New Roman" w:cs="Times New Roman"/>
          <w:sz w:val="28"/>
          <w:szCs w:val="28"/>
        </w:rPr>
        <w:t xml:space="preserve"> (по непроверенной информации уже четверых)</w:t>
      </w:r>
      <w:r w:rsidR="006068ED">
        <w:rPr>
          <w:rFonts w:ascii="Times New Roman" w:hAnsi="Times New Roman" w:cs="Times New Roman"/>
          <w:sz w:val="28"/>
          <w:szCs w:val="28"/>
        </w:rPr>
        <w:t>. Вер</w:t>
      </w:r>
      <w:r w:rsidR="00454697">
        <w:rPr>
          <w:rFonts w:ascii="Times New Roman" w:hAnsi="Times New Roman" w:cs="Times New Roman"/>
          <w:sz w:val="28"/>
          <w:szCs w:val="28"/>
        </w:rPr>
        <w:t>оятность возвращения</w:t>
      </w:r>
      <w:r w:rsidR="006068ED">
        <w:rPr>
          <w:rFonts w:ascii="Times New Roman" w:hAnsi="Times New Roman" w:cs="Times New Roman"/>
          <w:sz w:val="28"/>
          <w:szCs w:val="28"/>
        </w:rPr>
        <w:t xml:space="preserve"> в Российскую Федерацию </w:t>
      </w:r>
      <w:r w:rsidR="00454697">
        <w:rPr>
          <w:rFonts w:ascii="Times New Roman" w:hAnsi="Times New Roman" w:cs="Times New Roman"/>
          <w:sz w:val="28"/>
          <w:szCs w:val="28"/>
        </w:rPr>
        <w:t>существует</w:t>
      </w:r>
      <w:r w:rsidR="006068ED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45469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6068ED">
        <w:rPr>
          <w:rFonts w:ascii="Times New Roman" w:hAnsi="Times New Roman" w:cs="Times New Roman"/>
          <w:sz w:val="28"/>
          <w:szCs w:val="28"/>
        </w:rPr>
        <w:t>Воротников</w:t>
      </w:r>
      <w:r w:rsidR="0045469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6068ED">
        <w:rPr>
          <w:rFonts w:ascii="Times New Roman" w:hAnsi="Times New Roman" w:cs="Times New Roman"/>
          <w:sz w:val="28"/>
          <w:szCs w:val="28"/>
        </w:rPr>
        <w:t xml:space="preserve"> и Сокол, без документов дети не могут покинуть территорию Евросоюза.</w:t>
      </w:r>
    </w:p>
    <w:p w:rsidR="00F4617B" w:rsidRDefault="00FD7A16" w:rsidP="00FD7A1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D7A16">
        <w:rPr>
          <w:rFonts w:ascii="Times New Roman" w:hAnsi="Times New Roman" w:cs="Times New Roman"/>
          <w:sz w:val="28"/>
          <w:szCs w:val="28"/>
        </w:rPr>
        <w:t>Человек, его права и свободы являются высшей ценностью. Признание, соблюдение и защита прав и свобод человека и гражд</w:t>
      </w:r>
      <w:r>
        <w:rPr>
          <w:rFonts w:ascii="Times New Roman" w:hAnsi="Times New Roman" w:cs="Times New Roman"/>
          <w:sz w:val="28"/>
          <w:szCs w:val="28"/>
        </w:rPr>
        <w:t>анина - обязанность государства» - статья 2 Конституции Российской Федераци</w:t>
      </w:r>
      <w:r w:rsidR="00F4617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F4617B" w:rsidRPr="00F4617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FD7A16" w:rsidRPr="00F4617B" w:rsidRDefault="00F4617B" w:rsidP="00FD7A1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46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 статья 63 Конституции Российской Федерации</w:t>
      </w:r>
      <w:r w:rsidRPr="00F46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34E36" w:rsidRPr="0065020A" w:rsidRDefault="00834E36" w:rsidP="00C2453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Пожалуй</w:t>
      </w:r>
      <w:r w:rsidR="007D7E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прежде чем переходить к определению государства</w:t>
      </w:r>
      <w:r w:rsidR="007D7ED8">
        <w:rPr>
          <w:rFonts w:ascii="Times New Roman" w:hAnsi="Times New Roman" w:cs="Times New Roman"/>
          <w:sz w:val="28"/>
          <w:szCs w:val="28"/>
        </w:rPr>
        <w:t xml:space="preserve"> и рассмотрению его признаков и характеристик</w:t>
      </w:r>
      <w:r>
        <w:rPr>
          <w:rFonts w:ascii="Times New Roman" w:hAnsi="Times New Roman" w:cs="Times New Roman"/>
          <w:sz w:val="28"/>
          <w:szCs w:val="28"/>
        </w:rPr>
        <w:t xml:space="preserve"> стоит рассмотреть </w:t>
      </w: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этимологи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происхождения термина «государство» в Древней Руси и в Западной Европе. В русском языке слово «государство» происходит от древнерусского «государь» (так называли князя-правителя в древней Руси), которое, в свою очередь, связано со словом «господарь» и «господь». Можно предположить, что поскольку производные «государство», «</w:t>
      </w:r>
      <w:proofErr w:type="spellStart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господарьство</w:t>
      </w:r>
      <w:proofErr w:type="spellEnd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появляются позже, чем уже имевшие устоявшиеся значения «государь», «господарь», то в Средние века на Руси «государство» обычно воспринималось как непосредственно связанное с владениями «государя», а сам «государь» — как владелец всех подданных.</w:t>
      </w:r>
    </w:p>
    <w:p w:rsidR="00834E36" w:rsidRPr="0065020A" w:rsidRDefault="00834E36" w:rsidP="00834E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свою очередь на Западе слово «государство» имело совсем другое происхождение. Английское «</w:t>
      </w:r>
      <w:proofErr w:type="spellStart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state</w:t>
      </w:r>
      <w:proofErr w:type="spellEnd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немецкое «</w:t>
      </w:r>
      <w:proofErr w:type="spellStart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staat</w:t>
      </w:r>
      <w:proofErr w:type="spellEnd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французское «</w:t>
      </w:r>
      <w:proofErr w:type="spellStart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l’estate</w:t>
      </w:r>
      <w:proofErr w:type="spellEnd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имеет своим корнем латинское «</w:t>
      </w:r>
      <w:proofErr w:type="spellStart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status</w:t>
      </w:r>
      <w:proofErr w:type="spellEnd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— состояние, статус, т. е. состояние прав и обязанностей или, иначе говоря, характеризующее статус гражданина и </w:t>
      </w:r>
      <w:proofErr w:type="spellStart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негражданина</w:t>
      </w:r>
      <w:proofErr w:type="spellEnd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Таким образом, в западноевропейской традиции «государство» воспринимается как устройство или состояние людей. </w:t>
      </w:r>
    </w:p>
    <w:p w:rsidR="00834E36" w:rsidRPr="0065020A" w:rsidRDefault="00834E36" w:rsidP="00834E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 немецкой традиции существует термин </w:t>
      </w:r>
      <w:r w:rsidRPr="00FE33E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«рейх»</w:t>
      </w: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(от нем. </w:t>
      </w:r>
      <w:proofErr w:type="spellStart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Reich</w:t>
      </w:r>
      <w:proofErr w:type="spellEnd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— «империя», «государство», имеющее своим корнем слово «</w:t>
      </w:r>
      <w:proofErr w:type="spellStart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reiche</w:t>
      </w:r>
      <w:proofErr w:type="spellEnd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— ряд, строй. Кстати говоря, в русском языке есть похожее слово — «порядок», имеющее своим корнем слово «ряд» — договор.</w:t>
      </w:r>
    </w:p>
    <w:p w:rsidR="00834E36" w:rsidRDefault="00834E36" w:rsidP="00834E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Интересно и другое происхождение слова «государство» — от греческого «полис» (греч. π</w:t>
      </w:r>
      <w:proofErr w:type="spellStart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όλις</w:t>
      </w:r>
      <w:proofErr w:type="spellEnd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город-государство), который ещё переводится как «умножение», «объединение», и римское слово «</w:t>
      </w:r>
      <w:proofErr w:type="spellStart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res-publica</w:t>
      </w:r>
      <w:proofErr w:type="spellEnd"/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которое переводится как «общее дело».</w:t>
      </w:r>
    </w:p>
    <w:p w:rsidR="00553F8D" w:rsidRDefault="00553F8D" w:rsidP="00834E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Очевидно, что наработанная </w:t>
      </w:r>
      <w:r w:rsidR="00AD5A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человечеством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веками практика и вывела признаки</w:t>
      </w:r>
      <w:r w:rsidR="00863F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характеризующие государство как таковое</w:t>
      </w:r>
      <w:r w:rsidR="00863F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наделило его (государство) соответствующими функциями</w:t>
      </w:r>
      <w:r w:rsidR="00BF46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2453F" w:rsidRDefault="00BF4654" w:rsidP="00834E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Признаки государства</w:t>
      </w:r>
      <w:r w:rsidR="00C245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рассмотрим на примере Российской Федерации. Именно рассматривая признаки государства становится понятной возникшая необходимость проведения всеобщего голосования 1 июля 2020 года.</w:t>
      </w:r>
    </w:p>
    <w:p w:rsidR="00BF4654" w:rsidRDefault="00C2453F" w:rsidP="00834E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Итак, признаки</w:t>
      </w:r>
      <w:r w:rsidR="00BF46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834E36" w:rsidRDefault="00BF4654" w:rsidP="00BF46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834E36" w:rsidRPr="00BF465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Территориальная целостность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34E36"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четко ограниченная территория государства, на которой функционируют его органы власти и действуют его законы.</w:t>
      </w:r>
      <w:r w:rsidR="00C245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Конституции РФ определяется статьей 4:</w:t>
      </w:r>
    </w:p>
    <w:p w:rsidR="00C2453F" w:rsidRDefault="00C2453F" w:rsidP="00C2453F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C2453F">
        <w:rPr>
          <w:rFonts w:ascii="Times New Roman" w:hAnsi="Times New Roman" w:cs="Times New Roman"/>
          <w:i/>
          <w:sz w:val="28"/>
          <w:szCs w:val="28"/>
        </w:rPr>
        <w:t>3. Российская Федерация обеспечивает целостность и неприкосновенность своей территории.»</w:t>
      </w:r>
    </w:p>
    <w:p w:rsidR="00032554" w:rsidRPr="00032554" w:rsidRDefault="00032554" w:rsidP="00C2453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554">
        <w:rPr>
          <w:rFonts w:ascii="Times New Roman" w:hAnsi="Times New Roman" w:cs="Times New Roman"/>
          <w:sz w:val="28"/>
          <w:szCs w:val="28"/>
        </w:rPr>
        <w:t>Статья 67:</w:t>
      </w:r>
    </w:p>
    <w:p w:rsidR="00032554" w:rsidRPr="007D24C8" w:rsidRDefault="00032554" w:rsidP="00C2453F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D24C8">
        <w:rPr>
          <w:rFonts w:ascii="Times New Roman" w:hAnsi="Times New Roman" w:cs="Times New Roman"/>
          <w:b/>
          <w:bCs/>
          <w:i/>
          <w:sz w:val="28"/>
          <w:szCs w:val="28"/>
        </w:rPr>
        <w:t>«2.1. Российская Федерация обеспечивает защиту своего суверенитета и территориальной целостности. Действия (за исключением делимитации, демаркации, редемаркации государственной границы Российской Федерации с сопредельными государствами), направленные на отчуждение части территории Российской Федерации, а также призывы к таким действиям не допускаются.»</w:t>
      </w:r>
    </w:p>
    <w:p w:rsidR="00834E36" w:rsidRDefault="00BF4654" w:rsidP="00BF46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834E36" w:rsidRPr="00BF4654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Государственный суверенитет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34E36"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верховенство и независимость государственной власти от какой-либо другой власти на всей территории страны. Сюда же попадает и независимость в отношениях с другими странами.</w:t>
      </w:r>
      <w:r w:rsidR="00C245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Государственный суверенитет закреплен в 4 статье Конституции РФ:</w:t>
      </w:r>
      <w:r w:rsidR="00834E36"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C2453F" w:rsidRPr="00C2453F" w:rsidRDefault="00C2453F" w:rsidP="00C2453F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453F">
        <w:rPr>
          <w:rFonts w:ascii="Times New Roman" w:hAnsi="Times New Roman" w:cs="Times New Roman"/>
          <w:i/>
          <w:sz w:val="28"/>
          <w:szCs w:val="28"/>
        </w:rPr>
        <w:t>«1. Суверенитет Российской Федерации распространяется на всю ее территорию.</w:t>
      </w:r>
    </w:p>
    <w:p w:rsidR="00C2453F" w:rsidRPr="00C2453F" w:rsidRDefault="00C2453F" w:rsidP="00C2453F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453F">
        <w:rPr>
          <w:rFonts w:ascii="Times New Roman" w:hAnsi="Times New Roman" w:cs="Times New Roman"/>
          <w:i/>
          <w:sz w:val="28"/>
          <w:szCs w:val="28"/>
        </w:rPr>
        <w:t>2. Конституция Российской Федерации и федеральные законы имеют верховенство на всей территории Российской Федерации.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834E36" w:rsidRDefault="00BF4654" w:rsidP="00BF46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834E36" w:rsidRPr="00EB69A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Право</w:t>
      </w:r>
      <w:r w:rsidRPr="00EB69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34E36"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издавать об</w:t>
      </w:r>
      <w:r w:rsidR="00EB69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щеобязательные для всех граждан </w:t>
      </w:r>
      <w:r w:rsidR="00834E36" w:rsidRPr="00BF46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законы, осуществлять правосудие, взимать налоги, эмиссию денег.</w:t>
      </w:r>
      <w:r w:rsidR="002E49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Этот признак прописан в статье 10 Конституции РФ, где речь идет о ветвях власти:</w:t>
      </w:r>
    </w:p>
    <w:p w:rsidR="002E4954" w:rsidRDefault="002E4954" w:rsidP="002E4954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2E4954">
        <w:rPr>
          <w:rFonts w:ascii="Times New Roman" w:hAnsi="Times New Roman" w:cs="Times New Roman"/>
          <w:i/>
          <w:sz w:val="28"/>
          <w:szCs w:val="28"/>
        </w:rPr>
        <w:t>Государственная власть в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4954">
        <w:rPr>
          <w:rFonts w:ascii="Times New Roman" w:hAnsi="Times New Roman" w:cs="Times New Roman"/>
          <w:i/>
          <w:sz w:val="28"/>
          <w:szCs w:val="28"/>
        </w:rPr>
        <w:t>Российской Федерации осуществляется на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4954">
        <w:rPr>
          <w:rFonts w:ascii="Times New Roman" w:hAnsi="Times New Roman" w:cs="Times New Roman"/>
          <w:i/>
          <w:sz w:val="28"/>
          <w:szCs w:val="28"/>
        </w:rPr>
        <w:t>основе разделения на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4954">
        <w:rPr>
          <w:rFonts w:ascii="Times New Roman" w:hAnsi="Times New Roman" w:cs="Times New Roman"/>
          <w:i/>
          <w:sz w:val="28"/>
          <w:szCs w:val="28"/>
        </w:rPr>
        <w:t>законодательную, исполнительную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4954">
        <w:rPr>
          <w:rFonts w:ascii="Times New Roman" w:hAnsi="Times New Roman" w:cs="Times New Roman"/>
          <w:i/>
          <w:sz w:val="28"/>
          <w:szCs w:val="28"/>
        </w:rPr>
        <w:t>судебную. Органы законодательной, исполнительной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4954">
        <w:rPr>
          <w:rFonts w:ascii="Times New Roman" w:hAnsi="Times New Roman" w:cs="Times New Roman"/>
          <w:i/>
          <w:sz w:val="28"/>
          <w:szCs w:val="28"/>
        </w:rPr>
        <w:t>судебной власти самостоятельны.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032554" w:rsidRPr="00032554" w:rsidRDefault="00032554" w:rsidP="0003255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554">
        <w:rPr>
          <w:rFonts w:ascii="Times New Roman" w:hAnsi="Times New Roman" w:cs="Times New Roman"/>
          <w:sz w:val="28"/>
          <w:szCs w:val="28"/>
        </w:rPr>
        <w:t>Согласно статье 57 Конституции РФ:</w:t>
      </w:r>
    </w:p>
    <w:p w:rsidR="00032554" w:rsidRPr="00032554" w:rsidRDefault="00032554" w:rsidP="00032554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«</w:t>
      </w:r>
      <w:r w:rsidRPr="00032554">
        <w:rPr>
          <w:rFonts w:ascii="Times New Roman" w:hAnsi="Times New Roman" w:cs="Times New Roman"/>
          <w:i/>
          <w:sz w:val="28"/>
          <w:szCs w:val="28"/>
        </w:rPr>
        <w:t>Каждый обязан платить законно установленные налоги и сборы. Законы, устанавливающие новые налоги или ухудшающие положение налогоплательщиков, обратной силы не имеют.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834E36" w:rsidRDefault="00EB69A3" w:rsidP="00EB6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834E36" w:rsidRPr="00EF07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Наличие</w:t>
      </w:r>
      <w:r w:rsidRPr="00EF07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834E36" w:rsidRPr="00EF07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публичной власти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34E36"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выделенной из общества и наделённой определёнными властными полномочиями группы людей (чиновников) для управления делами государства.</w:t>
      </w:r>
    </w:p>
    <w:p w:rsidR="00DA0EED" w:rsidRPr="00DA0EED" w:rsidRDefault="00DA0EED" w:rsidP="00DA0EE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EED">
        <w:rPr>
          <w:rFonts w:ascii="Times New Roman" w:hAnsi="Times New Roman" w:cs="Times New Roman"/>
          <w:sz w:val="28"/>
          <w:szCs w:val="28"/>
        </w:rPr>
        <w:t>Статья 71 Конституции РФ:</w:t>
      </w:r>
    </w:p>
    <w:p w:rsidR="00DA0EED" w:rsidRPr="00DA0EED" w:rsidRDefault="00DA0EED" w:rsidP="00DA0EED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DA0EED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0EED">
        <w:rPr>
          <w:rFonts w:ascii="Times New Roman" w:hAnsi="Times New Roman" w:cs="Times New Roman"/>
          <w:i/>
          <w:sz w:val="28"/>
          <w:szCs w:val="28"/>
        </w:rPr>
        <w:t>ведении Российской Федерации находятся:</w:t>
      </w:r>
      <w:r w:rsidR="00D54805">
        <w:rPr>
          <w:rFonts w:ascii="Times New Roman" w:hAnsi="Times New Roman" w:cs="Times New Roman"/>
          <w:i/>
          <w:sz w:val="28"/>
          <w:szCs w:val="28"/>
        </w:rPr>
        <w:t xml:space="preserve"> …</w:t>
      </w:r>
    </w:p>
    <w:p w:rsidR="00D54805" w:rsidRDefault="00DA0EED" w:rsidP="00DA0EED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0EED">
        <w:rPr>
          <w:rFonts w:ascii="Times New Roman" w:hAnsi="Times New Roman" w:cs="Times New Roman"/>
          <w:i/>
          <w:sz w:val="28"/>
          <w:szCs w:val="28"/>
        </w:rPr>
        <w:t>г)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0EED">
        <w:rPr>
          <w:rFonts w:ascii="Times New Roman" w:hAnsi="Times New Roman" w:cs="Times New Roman"/>
          <w:bCs/>
          <w:i/>
          <w:sz w:val="28"/>
          <w:szCs w:val="28"/>
        </w:rPr>
        <w:t>организация публичной власти</w:t>
      </w:r>
      <w:r w:rsidRPr="00DA0EED">
        <w:rPr>
          <w:rFonts w:ascii="Times New Roman" w:hAnsi="Times New Roman" w:cs="Times New Roman"/>
          <w:i/>
          <w:sz w:val="28"/>
          <w:szCs w:val="28"/>
        </w:rPr>
        <w:t>; установление системы федеральных органов законодательной, исполнительной и судебной власти, порядка их организации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0EED">
        <w:rPr>
          <w:rFonts w:ascii="Times New Roman" w:hAnsi="Times New Roman" w:cs="Times New Roman"/>
          <w:i/>
          <w:sz w:val="28"/>
          <w:szCs w:val="28"/>
        </w:rPr>
        <w:t xml:space="preserve">деятельности; формирование федеральных органов государственной </w:t>
      </w:r>
      <w:proofErr w:type="gramStart"/>
      <w:r w:rsidRPr="00DA0EED">
        <w:rPr>
          <w:rFonts w:ascii="Times New Roman" w:hAnsi="Times New Roman" w:cs="Times New Roman"/>
          <w:i/>
          <w:sz w:val="28"/>
          <w:szCs w:val="28"/>
        </w:rPr>
        <w:t>власти;</w:t>
      </w:r>
      <w:r w:rsidR="00D54805">
        <w:rPr>
          <w:rFonts w:ascii="Times New Roman" w:hAnsi="Times New Roman" w:cs="Times New Roman"/>
          <w:i/>
          <w:sz w:val="28"/>
          <w:szCs w:val="28"/>
        </w:rPr>
        <w:t>…</w:t>
      </w:r>
      <w:proofErr w:type="gramEnd"/>
    </w:p>
    <w:p w:rsidR="00E814BE" w:rsidRDefault="00D54805" w:rsidP="00DA0EED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00418">
        <w:rPr>
          <w:rFonts w:ascii="Times New Roman" w:hAnsi="Times New Roman" w:cs="Times New Roman"/>
          <w:i/>
          <w:sz w:val="28"/>
          <w:szCs w:val="28"/>
        </w:rPr>
        <w:t>т) федеральная государственная служба;</w:t>
      </w:r>
      <w:r w:rsidRPr="007D24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D24C8">
        <w:rPr>
          <w:rFonts w:ascii="Times New Roman" w:hAnsi="Times New Roman" w:cs="Times New Roman"/>
          <w:b/>
          <w:bCs/>
          <w:i/>
          <w:sz w:val="28"/>
          <w:szCs w:val="28"/>
        </w:rPr>
        <w:t>установление ограничений для замещения государственных и муниципальных должностей, должностей государственной и муниципальной службы, в том числе ограничений, связанных с наличием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а также ограничений, связанных с открытием и наличием счетов (вкладов), хранением наличных денежных средств и ценностей в иностранных банках, расположенных за пределами территории Российской Федерации.</w:t>
      </w:r>
      <w:r w:rsidR="00DA0EED" w:rsidRPr="007D24C8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EE79F0" w:rsidRPr="00EE79F0" w:rsidRDefault="00EE79F0" w:rsidP="00EE79F0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79F0">
        <w:rPr>
          <w:rFonts w:ascii="Times New Roman" w:hAnsi="Times New Roman" w:cs="Times New Roman"/>
          <w:sz w:val="28"/>
          <w:szCs w:val="28"/>
        </w:rPr>
        <w:t>Статья 78 Конституции РФ: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EE79F0">
        <w:rPr>
          <w:rFonts w:ascii="Times New Roman" w:hAnsi="Times New Roman" w:cs="Times New Roman"/>
          <w:i/>
          <w:sz w:val="28"/>
          <w:szCs w:val="28"/>
        </w:rPr>
        <w:t>1. Федеральные органы исполнительной власти для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E79F0">
        <w:rPr>
          <w:rFonts w:ascii="Times New Roman" w:hAnsi="Times New Roman" w:cs="Times New Roman"/>
          <w:i/>
          <w:sz w:val="28"/>
          <w:szCs w:val="28"/>
        </w:rPr>
        <w:t>осуществления своих полномочий могут создавать свои территориальные органы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E79F0">
        <w:rPr>
          <w:rFonts w:ascii="Times New Roman" w:hAnsi="Times New Roman" w:cs="Times New Roman"/>
          <w:i/>
          <w:sz w:val="28"/>
          <w:szCs w:val="28"/>
        </w:rPr>
        <w:t>назначать соответствующих должностных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E79F0">
        <w:rPr>
          <w:rFonts w:ascii="Times New Roman" w:hAnsi="Times New Roman" w:cs="Times New Roman"/>
          <w:i/>
          <w:sz w:val="28"/>
          <w:szCs w:val="28"/>
        </w:rPr>
        <w:t>лиц.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A333E3" w:rsidRDefault="00EB69A3" w:rsidP="00EB6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834E36" w:rsidRPr="00EF07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Наличие</w:t>
      </w:r>
      <w:r w:rsidRPr="00EF07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834E36" w:rsidRPr="00EF07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органов принуждения</w:t>
      </w:r>
      <w:r w:rsidR="00834E36"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наделённых соответствующими полномочиями.</w:t>
      </w:r>
      <w:r w:rsidR="008A7F5F" w:rsidRPr="008A7F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A7F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Глава 7 Конституции РФ «Судебная власть и прокуратура» К слову, в данной главе было принято достаточное количество поправок, которые, в том числе, расширили </w:t>
      </w:r>
      <w:r w:rsidR="00A333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функционал как судебных органов, так и органов прокуратуры, ставя во главу угла их деятельности соблюдение прав и свобод человека и гражданина.</w:t>
      </w:r>
    </w:p>
    <w:p w:rsidR="00834E36" w:rsidRDefault="00EB69A3" w:rsidP="00EB6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834E36" w:rsidRPr="00EF07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Общий рынок</w:t>
      </w:r>
      <w:r w:rsidR="00834E36"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4A69B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Статья 8 Конституции Российской Федерации:</w:t>
      </w:r>
    </w:p>
    <w:p w:rsidR="004A69B4" w:rsidRPr="004A69B4" w:rsidRDefault="004A69B4" w:rsidP="004A69B4">
      <w:pPr>
        <w:spacing w:after="0" w:line="264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2E4954">
        <w:rPr>
          <w:rFonts w:ascii="Times New Roman" w:hAnsi="Times New Roman" w:cs="Times New Roman"/>
          <w:i/>
          <w:sz w:val="28"/>
          <w:szCs w:val="28"/>
        </w:rPr>
        <w:t xml:space="preserve">1. В </w:t>
      </w:r>
      <w:r w:rsidRPr="004A69B4">
        <w:rPr>
          <w:rFonts w:ascii="Times New Roman" w:hAnsi="Times New Roman" w:cs="Times New Roman"/>
          <w:i/>
          <w:sz w:val="28"/>
          <w:szCs w:val="28"/>
        </w:rPr>
        <w:t>Российской Федерации гарантируются единство экономического пространства, свободное перемещение товаров, услуг и</w:t>
      </w:r>
      <w:r w:rsidR="002E49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A69B4">
        <w:rPr>
          <w:rFonts w:ascii="Times New Roman" w:hAnsi="Times New Roman" w:cs="Times New Roman"/>
          <w:i/>
          <w:sz w:val="28"/>
          <w:szCs w:val="28"/>
        </w:rPr>
        <w:t>финансовых средств, поддержка конкуренции, свобода экономической деятельности.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E60DEF" w:rsidRDefault="00EB69A3" w:rsidP="00EB6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834E36" w:rsidRPr="00EF07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Символы государства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34E36"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герб, флаг, гимн, девиз.</w:t>
      </w:r>
      <w:r w:rsidR="00863F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834E36" w:rsidRPr="00E60DEF" w:rsidRDefault="00863FA9" w:rsidP="00E60D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E60DE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Официального девиза у Российской Федерации нет. Также, например, девиза нет у Финляндии. У основной массы стран девизы имеются неофициальные. Приведем примеры официальных девизов: Франция – Свобода, равенство, братство; Узбекистан – Сила в справедливости; </w:t>
      </w:r>
      <w:r w:rsidRPr="00E60DE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lastRenderedPageBreak/>
        <w:t>Белоруссия – Да здравствует Беларусь (</w:t>
      </w:r>
      <w:proofErr w:type="spellStart"/>
      <w:r w:rsidRPr="00E60DE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Жыве</w:t>
      </w:r>
      <w:proofErr w:type="spellEnd"/>
      <w:r w:rsidRPr="00E60DE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Беларусь); Словения – Упорно добиваться.</w:t>
      </w:r>
    </w:p>
    <w:p w:rsidR="00863FA9" w:rsidRPr="0065020A" w:rsidRDefault="00863FA9" w:rsidP="00863F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Функции государства весьма многочисленны. Основные из них были присущи уже древним государствам, другие возникали по мере развития цивилизации. </w:t>
      </w:r>
      <w:r w:rsidRPr="00863FA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Функции государства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это основные направления деятельности государства, в которых выражаются и конкретизируются его сущность и социальное назначение.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Делятся они на внутренние и внешние.</w:t>
      </w:r>
    </w:p>
    <w:p w:rsidR="00863FA9" w:rsidRPr="0065020A" w:rsidRDefault="00863FA9" w:rsidP="00863FA9">
      <w:pPr>
        <w:shd w:val="clear" w:color="auto" w:fill="FFFFFF"/>
        <w:spacing w:after="0" w:line="240" w:lineRule="auto"/>
        <w:ind w:right="7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 основным </w:t>
      </w:r>
      <w:r w:rsidRPr="00863FA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внутренним</w:t>
      </w: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функциям государства относятся:</w:t>
      </w:r>
    </w:p>
    <w:p w:rsidR="006F0E98" w:rsidRPr="0065020A" w:rsidRDefault="00863FA9" w:rsidP="00DA4A3D">
      <w:pPr>
        <w:numPr>
          <w:ilvl w:val="0"/>
          <w:numId w:val="3"/>
        </w:numPr>
        <w:shd w:val="clear" w:color="auto" w:fill="FFFFFF"/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="006F0E98"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становление и поддержание режима законности и правопорядка в обществе;</w:t>
      </w:r>
    </w:p>
    <w:p w:rsidR="006F0E98" w:rsidRPr="0065020A" w:rsidRDefault="006F0E98" w:rsidP="00DA4A3D">
      <w:pPr>
        <w:numPr>
          <w:ilvl w:val="0"/>
          <w:numId w:val="3"/>
        </w:numPr>
        <w:shd w:val="clear" w:color="auto" w:fill="FFFFFF"/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организация экономической жизни, денежного обращения в стране;</w:t>
      </w:r>
    </w:p>
    <w:p w:rsidR="006F0E98" w:rsidRPr="0065020A" w:rsidRDefault="006F0E98" w:rsidP="00DA4A3D">
      <w:pPr>
        <w:numPr>
          <w:ilvl w:val="0"/>
          <w:numId w:val="3"/>
        </w:numPr>
        <w:shd w:val="clear" w:color="auto" w:fill="FFFFFF"/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осуществление общественно значимых работ (строительство дорог, мостов, систем орошения и</w:t>
      </w:r>
      <w:r w:rsidR="00863F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т. п.);</w:t>
      </w:r>
    </w:p>
    <w:p w:rsidR="006F0E98" w:rsidRPr="0065020A" w:rsidRDefault="006F0E98" w:rsidP="00DA4A3D">
      <w:pPr>
        <w:numPr>
          <w:ilvl w:val="0"/>
          <w:numId w:val="3"/>
        </w:numPr>
        <w:shd w:val="clear" w:color="auto" w:fill="FFFFFF"/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социальная функция — организация в обществе тех или иных систем здравоохранения, просвещения, помощи неимущим и инвалидам и т. п.</w:t>
      </w:r>
    </w:p>
    <w:p w:rsidR="006F0E98" w:rsidRPr="0065020A" w:rsidRDefault="006F0E98" w:rsidP="00DA4A3D">
      <w:pPr>
        <w:shd w:val="clear" w:color="auto" w:fill="FFFFFF"/>
        <w:spacing w:after="0" w:line="264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 главным </w:t>
      </w:r>
      <w:r w:rsidRPr="00863FA9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внешним </w:t>
      </w: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функциям государства относятся:</w:t>
      </w:r>
    </w:p>
    <w:p w:rsidR="006F0E98" w:rsidRPr="0065020A" w:rsidRDefault="006F0E98" w:rsidP="00DA4A3D">
      <w:pPr>
        <w:numPr>
          <w:ilvl w:val="0"/>
          <w:numId w:val="4"/>
        </w:numPr>
        <w:shd w:val="clear" w:color="auto" w:fill="FFFFFF"/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защита границ и оборона страны при нападении извне;</w:t>
      </w:r>
    </w:p>
    <w:p w:rsidR="006F0E98" w:rsidRPr="0065020A" w:rsidRDefault="006F0E98" w:rsidP="00DA4A3D">
      <w:pPr>
        <w:numPr>
          <w:ilvl w:val="0"/>
          <w:numId w:val="4"/>
        </w:numPr>
        <w:shd w:val="clear" w:color="auto" w:fill="FFFFFF"/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внешнеполитическая деятельность — представление страны в отношениях с другими странами;</w:t>
      </w:r>
    </w:p>
    <w:p w:rsidR="006F0E98" w:rsidRPr="0065020A" w:rsidRDefault="006F0E98" w:rsidP="00DA4A3D">
      <w:pPr>
        <w:numPr>
          <w:ilvl w:val="0"/>
          <w:numId w:val="4"/>
        </w:numPr>
        <w:shd w:val="clear" w:color="auto" w:fill="FFFFFF"/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организация экономических связей с другими странами.</w:t>
      </w:r>
    </w:p>
    <w:p w:rsidR="00954DA5" w:rsidRDefault="00954DA5" w:rsidP="00863FA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для осуществления всех перечисленных функций государства в Российской Федерации имеются министерства, федеральные службы, департаменты и агентства. </w:t>
      </w:r>
    </w:p>
    <w:p w:rsidR="006F0E98" w:rsidRDefault="00954DA5" w:rsidP="00863FA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47CEB">
        <w:rPr>
          <w:rFonts w:ascii="Times New Roman" w:hAnsi="Times New Roman" w:cs="Times New Roman"/>
          <w:sz w:val="28"/>
          <w:szCs w:val="28"/>
        </w:rPr>
        <w:t xml:space="preserve">осударство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47C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947CEB" w:rsidRPr="006502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политико-территориальная суверенная организация публичной власти, располагающая специальным аппаратом в целях осуществления управленческо-обеспечительной, охранительной функций и способная делать свои веления обязательными для населения всей страны.</w:t>
      </w:r>
    </w:p>
    <w:p w:rsidR="006F0E98" w:rsidRDefault="00CD663C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общих чертах мы дали разъяснения о гражданине и государстве, их взаимоотношениях, но пока </w:t>
      </w:r>
      <w:r w:rsidR="00AB28DC">
        <w:rPr>
          <w:rFonts w:ascii="Times New Roman" w:hAnsi="Times New Roman" w:cs="Times New Roman"/>
          <w:sz w:val="28"/>
          <w:szCs w:val="28"/>
        </w:rPr>
        <w:t xml:space="preserve">в основном </w:t>
      </w:r>
      <w:r>
        <w:rPr>
          <w:rFonts w:ascii="Times New Roman" w:hAnsi="Times New Roman" w:cs="Times New Roman"/>
          <w:sz w:val="28"/>
          <w:szCs w:val="28"/>
        </w:rPr>
        <w:t>только с позиции обеспечения прав и свобод гражданина государ</w:t>
      </w:r>
      <w:r w:rsidR="00AB28D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твом</w:t>
      </w:r>
      <w:r w:rsidR="00AB28DC">
        <w:rPr>
          <w:rFonts w:ascii="Times New Roman" w:hAnsi="Times New Roman" w:cs="Times New Roman"/>
          <w:sz w:val="28"/>
          <w:szCs w:val="28"/>
        </w:rPr>
        <w:t>.</w:t>
      </w:r>
    </w:p>
    <w:p w:rsidR="00AB28DC" w:rsidRDefault="00954DA5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</w:t>
      </w:r>
      <w:r w:rsidR="00AB28DC">
        <w:rPr>
          <w:rFonts w:ascii="Times New Roman" w:hAnsi="Times New Roman" w:cs="Times New Roman"/>
          <w:sz w:val="28"/>
          <w:szCs w:val="28"/>
        </w:rPr>
        <w:t>ак гражданин Российской Федерации может принять участие в управлении государством</w:t>
      </w:r>
      <w:r>
        <w:rPr>
          <w:rFonts w:ascii="Times New Roman" w:hAnsi="Times New Roman" w:cs="Times New Roman"/>
          <w:sz w:val="28"/>
          <w:szCs w:val="28"/>
        </w:rPr>
        <w:t>?</w:t>
      </w:r>
      <w:r w:rsidR="00AB28DC">
        <w:rPr>
          <w:rFonts w:ascii="Times New Roman" w:hAnsi="Times New Roman" w:cs="Times New Roman"/>
          <w:sz w:val="28"/>
          <w:szCs w:val="28"/>
        </w:rPr>
        <w:t xml:space="preserve"> Ошибочно полагать, что управление подра</w:t>
      </w:r>
      <w:r w:rsidR="00BF2384">
        <w:rPr>
          <w:rFonts w:ascii="Times New Roman" w:hAnsi="Times New Roman" w:cs="Times New Roman"/>
          <w:sz w:val="28"/>
          <w:szCs w:val="28"/>
        </w:rPr>
        <w:t xml:space="preserve">зумевает только нахождение на определенных должностях в государственных структурах </w:t>
      </w:r>
      <w:r w:rsidR="00327A7D">
        <w:rPr>
          <w:rFonts w:ascii="Times New Roman" w:hAnsi="Times New Roman" w:cs="Times New Roman"/>
          <w:sz w:val="28"/>
          <w:szCs w:val="28"/>
        </w:rPr>
        <w:t>либо</w:t>
      </w:r>
      <w:r w:rsidR="00BF2384">
        <w:rPr>
          <w:rFonts w:ascii="Times New Roman" w:hAnsi="Times New Roman" w:cs="Times New Roman"/>
          <w:sz w:val="28"/>
          <w:szCs w:val="28"/>
        </w:rPr>
        <w:t xml:space="preserve"> будучи </w:t>
      </w:r>
      <w:r w:rsidR="00327A7D">
        <w:rPr>
          <w:rFonts w:ascii="Times New Roman" w:hAnsi="Times New Roman" w:cs="Times New Roman"/>
          <w:sz w:val="28"/>
          <w:szCs w:val="28"/>
        </w:rPr>
        <w:t>из</w:t>
      </w:r>
      <w:r w:rsidR="00BF2384">
        <w:rPr>
          <w:rFonts w:ascii="Times New Roman" w:hAnsi="Times New Roman" w:cs="Times New Roman"/>
          <w:sz w:val="28"/>
          <w:szCs w:val="28"/>
        </w:rPr>
        <w:t xml:space="preserve">бранным </w:t>
      </w:r>
      <w:r w:rsidR="00327A7D">
        <w:rPr>
          <w:rFonts w:ascii="Times New Roman" w:hAnsi="Times New Roman" w:cs="Times New Roman"/>
          <w:sz w:val="28"/>
          <w:szCs w:val="28"/>
        </w:rPr>
        <w:t>в качестве депутата.</w:t>
      </w:r>
    </w:p>
    <w:p w:rsidR="00BF2384" w:rsidRDefault="00BF2384" w:rsidP="0058403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такое понятие как политическая жизнь гражданина, которая в свою очередь состоит из политического участия и политической культуры. </w:t>
      </w:r>
    </w:p>
    <w:p w:rsidR="00970A2F" w:rsidRPr="00D82DA5" w:rsidRDefault="00970A2F" w:rsidP="00970A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того чтобы со знанием дела участвовать в политической жизни, необходимо стремиться стать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70A2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политически культурным человеком.</w:t>
      </w:r>
    </w:p>
    <w:p w:rsidR="00970A2F" w:rsidRPr="00D82DA5" w:rsidRDefault="00970A2F" w:rsidP="00970A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0A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Политическая культура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это совокупность политических знаний, отношений, ценностей, убеждений людей.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Политическая культура включает в себя:</w:t>
      </w:r>
    </w:p>
    <w:p w:rsidR="00970A2F" w:rsidRPr="00D82DA5" w:rsidRDefault="00970A2F" w:rsidP="00970A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970A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Политические знания:</w:t>
      </w:r>
      <w:r w:rsidR="005A61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знание общественного устройства, государственного строя, политики правительства, различных политических организаций, важнейших событий современности</w:t>
      </w:r>
    </w:p>
    <w:p w:rsidR="00970A2F" w:rsidRPr="00D82DA5" w:rsidRDefault="00970A2F" w:rsidP="00970A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970A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Положительное отношение к политике</w:t>
      </w:r>
      <w:r w:rsidR="005A61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виду человеческой деятельности, понимание ее важной роли в жизни общества.</w:t>
      </w:r>
    </w:p>
    <w:p w:rsidR="00970A2F" w:rsidRPr="00D82DA5" w:rsidRDefault="00970A2F" w:rsidP="00970A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970A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Умения политического действия:</w:t>
      </w:r>
    </w:p>
    <w:p w:rsidR="00970A2F" w:rsidRPr="00D82DA5" w:rsidRDefault="00970A2F" w:rsidP="00970A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умение ясно и убедительно излагать свои взгляды другим людям, выслушивать и понимать иную точку зрения, разбираться в сути спора, защищать свои убеждения;</w:t>
      </w:r>
    </w:p>
    <w:p w:rsidR="00970A2F" w:rsidRPr="00D82DA5" w:rsidRDefault="00970A2F" w:rsidP="00970A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умение самостоятельно ориентироваться в политической инфор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мации, собирать и систематизировать ее и верно оценивать;</w:t>
      </w:r>
    </w:p>
    <w:p w:rsidR="00970A2F" w:rsidRPr="00D82DA5" w:rsidRDefault="00970A2F" w:rsidP="00970A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 организаторские умения, способности правильно распределять по</w:t>
      </w: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ручения, проверять их выполнение.</w:t>
      </w:r>
    </w:p>
    <w:p w:rsidR="00970A2F" w:rsidRPr="00D82DA5" w:rsidRDefault="00970A2F" w:rsidP="00970A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2D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 выше политическая культура граждан, тем общество имеет больше шансов стабильно развиваться и процветать.</w:t>
      </w:r>
    </w:p>
    <w:p w:rsidR="00970A2F" w:rsidRPr="00B81A77" w:rsidRDefault="00970A2F" w:rsidP="00970A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A77">
        <w:rPr>
          <w:rFonts w:ascii="Times New Roman" w:hAnsi="Times New Roman" w:cs="Times New Roman"/>
          <w:sz w:val="28"/>
          <w:szCs w:val="28"/>
        </w:rPr>
        <w:t>Политическое 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A77">
        <w:rPr>
          <w:rFonts w:ascii="Times New Roman" w:hAnsi="Times New Roman" w:cs="Times New Roman"/>
          <w:sz w:val="28"/>
          <w:szCs w:val="28"/>
        </w:rPr>
        <w:t>— действия гражданина с целью повлиять на принятие и реализацию государственных решений, выбор представителей в органы власти.</w:t>
      </w:r>
    </w:p>
    <w:p w:rsidR="00970A2F" w:rsidRPr="00B81A77" w:rsidRDefault="00970A2F" w:rsidP="00970A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A77">
        <w:rPr>
          <w:rFonts w:ascii="Times New Roman" w:hAnsi="Times New Roman" w:cs="Times New Roman"/>
          <w:sz w:val="28"/>
          <w:szCs w:val="28"/>
        </w:rPr>
        <w:t>Основные формы</w:t>
      </w:r>
      <w:r>
        <w:rPr>
          <w:rFonts w:ascii="Times New Roman" w:hAnsi="Times New Roman" w:cs="Times New Roman"/>
          <w:sz w:val="28"/>
          <w:szCs w:val="28"/>
        </w:rPr>
        <w:t xml:space="preserve"> политического участия</w:t>
      </w:r>
      <w:r w:rsidRPr="00B81A77">
        <w:rPr>
          <w:rFonts w:ascii="Times New Roman" w:hAnsi="Times New Roman" w:cs="Times New Roman"/>
          <w:sz w:val="28"/>
          <w:szCs w:val="28"/>
        </w:rPr>
        <w:t>:</w:t>
      </w:r>
    </w:p>
    <w:p w:rsidR="00970A2F" w:rsidRPr="00B81A77" w:rsidRDefault="00970A2F" w:rsidP="00970A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A77">
        <w:rPr>
          <w:rFonts w:ascii="Times New Roman" w:hAnsi="Times New Roman" w:cs="Times New Roman"/>
          <w:sz w:val="28"/>
          <w:szCs w:val="28"/>
        </w:rPr>
        <w:t>1. Обращения и письма граждан к власти, встречи с политическими деятелями.</w:t>
      </w:r>
    </w:p>
    <w:p w:rsidR="00970A2F" w:rsidRPr="00B81A77" w:rsidRDefault="00970A2F" w:rsidP="00970A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A77">
        <w:rPr>
          <w:rFonts w:ascii="Times New Roman" w:hAnsi="Times New Roman" w:cs="Times New Roman"/>
          <w:sz w:val="28"/>
          <w:szCs w:val="28"/>
        </w:rPr>
        <w:t>2. Участие граждан в деятельности политических партий, организаций, движений.</w:t>
      </w:r>
    </w:p>
    <w:p w:rsidR="00970A2F" w:rsidRPr="00B81A77" w:rsidRDefault="00970A2F" w:rsidP="00970A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A77">
        <w:rPr>
          <w:rFonts w:ascii="Times New Roman" w:hAnsi="Times New Roman" w:cs="Times New Roman"/>
          <w:sz w:val="28"/>
          <w:szCs w:val="28"/>
        </w:rPr>
        <w:t>3. Участие граждан в выборах и референдумах.</w:t>
      </w:r>
    </w:p>
    <w:p w:rsidR="00970A2F" w:rsidRDefault="00970A2F" w:rsidP="00970A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A77">
        <w:rPr>
          <w:rFonts w:ascii="Times New Roman" w:hAnsi="Times New Roman" w:cs="Times New Roman"/>
          <w:sz w:val="28"/>
          <w:szCs w:val="28"/>
        </w:rPr>
        <w:t>4. Прямые действия граждан (участие в митингах, пикетированиях, де</w:t>
      </w:r>
      <w:r w:rsidRPr="00B81A77">
        <w:rPr>
          <w:rFonts w:ascii="Times New Roman" w:hAnsi="Times New Roman" w:cs="Times New Roman"/>
          <w:sz w:val="28"/>
          <w:szCs w:val="28"/>
        </w:rPr>
        <w:softHyphen/>
        <w:t>монстрациях и т. д.).</w:t>
      </w:r>
    </w:p>
    <w:p w:rsidR="00DA4A3D" w:rsidRDefault="00DA4A3D" w:rsidP="00970A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популярными, в настоящее время, являются формы участия в политической жизни, указанных в пунктах 3 и 4. </w:t>
      </w:r>
    </w:p>
    <w:p w:rsidR="00970A2F" w:rsidRPr="00DA4A3D" w:rsidRDefault="00DA4A3D" w:rsidP="00970A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Достаточное количество молодых людей принимают участие в выборах в основном на муниципальном уровне, но не все представляют какие права и обязанности имеются у муниципальных депутатов. Например, некоторые молодые люди абсолютно уверены, что депутатская неприкосновенность есть у всех народных избранников. А прямые действия – это только акции протестного характера, и на митингах выражаются только мнения несогласия. По всей видимости, разрешению этих «политических мифов» стоит посвятить отдельную лекцию, так как выборное законодательство Российской Федерации достаточно объемное, а </w:t>
      </w:r>
      <w:r w:rsidR="00204E60">
        <w:rPr>
          <w:rFonts w:ascii="Times New Roman" w:hAnsi="Times New Roman" w:cs="Times New Roman"/>
          <w:sz w:val="28"/>
          <w:szCs w:val="28"/>
        </w:rPr>
        <w:t>участие в</w:t>
      </w:r>
      <w:r>
        <w:rPr>
          <w:rFonts w:ascii="Times New Roman" w:hAnsi="Times New Roman" w:cs="Times New Roman"/>
          <w:sz w:val="28"/>
          <w:szCs w:val="28"/>
        </w:rPr>
        <w:t xml:space="preserve"> массовых публичных мероприяти</w:t>
      </w:r>
      <w:r w:rsidR="00204E60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стало </w:t>
      </w:r>
      <w:r w:rsidR="00204E60">
        <w:rPr>
          <w:rFonts w:ascii="Times New Roman" w:hAnsi="Times New Roman" w:cs="Times New Roman"/>
          <w:sz w:val="28"/>
          <w:szCs w:val="28"/>
        </w:rPr>
        <w:t xml:space="preserve">для отдельной части молодежи неким </w:t>
      </w:r>
      <w:proofErr w:type="spellStart"/>
      <w:r w:rsidR="00204E60">
        <w:rPr>
          <w:rFonts w:ascii="Times New Roman" w:hAnsi="Times New Roman" w:cs="Times New Roman"/>
          <w:sz w:val="28"/>
          <w:szCs w:val="28"/>
        </w:rPr>
        <w:t>квестом</w:t>
      </w:r>
      <w:proofErr w:type="spellEnd"/>
      <w:r w:rsidR="00204E60">
        <w:rPr>
          <w:rFonts w:ascii="Times New Roman" w:hAnsi="Times New Roman" w:cs="Times New Roman"/>
          <w:sz w:val="28"/>
          <w:szCs w:val="28"/>
        </w:rPr>
        <w:t>.</w:t>
      </w:r>
    </w:p>
    <w:p w:rsidR="00204E60" w:rsidRDefault="00327A7D" w:rsidP="00327A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Подводя итог стоит отметить, что качество государства напрямую зависит от качества граждан, которые не только владеют и пользуются гарантированными им свободами и правами, но и активно выполняют свои гражданские обязательства, в том числе по управлению государством. </w:t>
      </w:r>
    </w:p>
    <w:p w:rsidR="004C0451" w:rsidRPr="00327A7D" w:rsidRDefault="00327A7D" w:rsidP="00327A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 xml:space="preserve">В этом случае высокий процент критики государственной политики, государственных органов характеризует не столько несостоятельность государства, сколько неспособность граждан повлиять (в смысле улучшить) сложившуюся ситуацию. </w:t>
      </w:r>
      <w:r w:rsidR="008536E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Поэтому любой человек, позиционирующий себя гражданином и декларирующий желание на позитивные изменения в стране, в первую очередь должен выработать в себе такое качество как гражданственность, состоящую из: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</w:p>
    <w:p w:rsidR="00970A2F" w:rsidRPr="009766C5" w:rsidRDefault="00970A2F" w:rsidP="00970A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чувств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собственного достоинства;</w:t>
      </w:r>
    </w:p>
    <w:p w:rsidR="00970A2F" w:rsidRPr="009766C5" w:rsidRDefault="00970A2F" w:rsidP="00970A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внутренн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ей</w:t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свобод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</w:t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превращённ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ой</w:t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самостоятельную дисциплину;</w:t>
      </w:r>
    </w:p>
    <w:p w:rsidR="00970A2F" w:rsidRPr="009766C5" w:rsidRDefault="00970A2F" w:rsidP="00970A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способност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быть истинным субъектом права;</w:t>
      </w:r>
    </w:p>
    <w:p w:rsidR="00970A2F" w:rsidRPr="009766C5" w:rsidRDefault="00970A2F" w:rsidP="00970A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4)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уважительно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</w:t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доверительно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</w:t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отношени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другим гражданам и государственной власти;</w:t>
      </w:r>
    </w:p>
    <w:p w:rsidR="00970A2F" w:rsidRPr="009766C5" w:rsidRDefault="00970A2F" w:rsidP="00970A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5)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способност</w:t>
      </w:r>
      <w:r w:rsidR="008536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9766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превращать свою свободу в добровольную лояльность, воспринимать свои права как обязанности и свои обязанности как права.</w:t>
      </w:r>
    </w:p>
    <w:p w:rsidR="00CD663C" w:rsidRPr="00D82DA5" w:rsidRDefault="00CD663C" w:rsidP="004C04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CD663C" w:rsidRPr="00D82DA5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EFB" w:rsidRDefault="00C12EFB" w:rsidP="004B3F79">
      <w:pPr>
        <w:spacing w:after="0" w:line="240" w:lineRule="auto"/>
      </w:pPr>
      <w:r>
        <w:separator/>
      </w:r>
    </w:p>
  </w:endnote>
  <w:endnote w:type="continuationSeparator" w:id="0">
    <w:p w:rsidR="00C12EFB" w:rsidRDefault="00C12EFB" w:rsidP="004B3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F79" w:rsidRDefault="004B3F7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F79" w:rsidRDefault="004B3F7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F79" w:rsidRDefault="004B3F7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EFB" w:rsidRDefault="00C12EFB" w:rsidP="004B3F79">
      <w:pPr>
        <w:spacing w:after="0" w:line="240" w:lineRule="auto"/>
      </w:pPr>
      <w:r>
        <w:separator/>
      </w:r>
    </w:p>
  </w:footnote>
  <w:footnote w:type="continuationSeparator" w:id="0">
    <w:p w:rsidR="00C12EFB" w:rsidRDefault="00C12EFB" w:rsidP="004B3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F79" w:rsidRDefault="004B3F7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6341225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4B3F79" w:rsidRDefault="004B3F7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B3F79" w:rsidRDefault="004B3F7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F79" w:rsidRDefault="004B3F7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A7559"/>
    <w:multiLevelType w:val="multilevel"/>
    <w:tmpl w:val="47FAB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83BD3"/>
    <w:multiLevelType w:val="multilevel"/>
    <w:tmpl w:val="BD560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C65DCA"/>
    <w:multiLevelType w:val="multilevel"/>
    <w:tmpl w:val="9A2C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9C148E"/>
    <w:multiLevelType w:val="multilevel"/>
    <w:tmpl w:val="8EA86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D140FA"/>
    <w:multiLevelType w:val="multilevel"/>
    <w:tmpl w:val="14C4F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994"/>
    <w:rsid w:val="00032554"/>
    <w:rsid w:val="000435B5"/>
    <w:rsid w:val="00052B8A"/>
    <w:rsid w:val="000639BE"/>
    <w:rsid w:val="00066A17"/>
    <w:rsid w:val="00193DFC"/>
    <w:rsid w:val="001E75BD"/>
    <w:rsid w:val="00204E60"/>
    <w:rsid w:val="00250902"/>
    <w:rsid w:val="002C77FE"/>
    <w:rsid w:val="002E4954"/>
    <w:rsid w:val="002F045C"/>
    <w:rsid w:val="00327A7D"/>
    <w:rsid w:val="00390919"/>
    <w:rsid w:val="00392B3A"/>
    <w:rsid w:val="00413711"/>
    <w:rsid w:val="00420EA2"/>
    <w:rsid w:val="00435CAA"/>
    <w:rsid w:val="00442309"/>
    <w:rsid w:val="00454697"/>
    <w:rsid w:val="004A69B4"/>
    <w:rsid w:val="004B3F79"/>
    <w:rsid w:val="004C0451"/>
    <w:rsid w:val="00535688"/>
    <w:rsid w:val="00540994"/>
    <w:rsid w:val="00544EC5"/>
    <w:rsid w:val="00551FBA"/>
    <w:rsid w:val="00553F8D"/>
    <w:rsid w:val="005546A9"/>
    <w:rsid w:val="00584032"/>
    <w:rsid w:val="005954A2"/>
    <w:rsid w:val="005A61DA"/>
    <w:rsid w:val="005B603E"/>
    <w:rsid w:val="006068ED"/>
    <w:rsid w:val="006212F7"/>
    <w:rsid w:val="00643A0D"/>
    <w:rsid w:val="0065020A"/>
    <w:rsid w:val="006867DC"/>
    <w:rsid w:val="006976D1"/>
    <w:rsid w:val="006A62D4"/>
    <w:rsid w:val="006D1149"/>
    <w:rsid w:val="006F0E98"/>
    <w:rsid w:val="00705271"/>
    <w:rsid w:val="007D24C8"/>
    <w:rsid w:val="007D6641"/>
    <w:rsid w:val="007D7ED8"/>
    <w:rsid w:val="00834E36"/>
    <w:rsid w:val="008536E5"/>
    <w:rsid w:val="00863FA9"/>
    <w:rsid w:val="008A47C7"/>
    <w:rsid w:val="008A7F5F"/>
    <w:rsid w:val="00947CEB"/>
    <w:rsid w:val="0095368D"/>
    <w:rsid w:val="00954DA5"/>
    <w:rsid w:val="00970A2F"/>
    <w:rsid w:val="009766C5"/>
    <w:rsid w:val="00976D32"/>
    <w:rsid w:val="00A333E3"/>
    <w:rsid w:val="00AB28DC"/>
    <w:rsid w:val="00AD1C96"/>
    <w:rsid w:val="00AD5A5E"/>
    <w:rsid w:val="00AF212A"/>
    <w:rsid w:val="00B20450"/>
    <w:rsid w:val="00B32048"/>
    <w:rsid w:val="00B67414"/>
    <w:rsid w:val="00B81A77"/>
    <w:rsid w:val="00B96E87"/>
    <w:rsid w:val="00BC33F9"/>
    <w:rsid w:val="00BD29F4"/>
    <w:rsid w:val="00BF2384"/>
    <w:rsid w:val="00BF4654"/>
    <w:rsid w:val="00BF75CE"/>
    <w:rsid w:val="00C00418"/>
    <w:rsid w:val="00C12EFB"/>
    <w:rsid w:val="00C2453F"/>
    <w:rsid w:val="00CA68FB"/>
    <w:rsid w:val="00CD663C"/>
    <w:rsid w:val="00D54805"/>
    <w:rsid w:val="00D61710"/>
    <w:rsid w:val="00D82DA5"/>
    <w:rsid w:val="00D85305"/>
    <w:rsid w:val="00DA0EED"/>
    <w:rsid w:val="00DA4A3D"/>
    <w:rsid w:val="00DD2803"/>
    <w:rsid w:val="00E60DEF"/>
    <w:rsid w:val="00E6218A"/>
    <w:rsid w:val="00E652E5"/>
    <w:rsid w:val="00E814A0"/>
    <w:rsid w:val="00E814BE"/>
    <w:rsid w:val="00E93172"/>
    <w:rsid w:val="00EB69A3"/>
    <w:rsid w:val="00EC4190"/>
    <w:rsid w:val="00ED3659"/>
    <w:rsid w:val="00EE79F0"/>
    <w:rsid w:val="00EF07BF"/>
    <w:rsid w:val="00F4617B"/>
    <w:rsid w:val="00F51F28"/>
    <w:rsid w:val="00F84490"/>
    <w:rsid w:val="00F9393F"/>
    <w:rsid w:val="00FD7A16"/>
    <w:rsid w:val="00FE33E6"/>
    <w:rsid w:val="00FE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BCA040-7DF0-426F-B33D-AF47C21E4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77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65020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2DA5"/>
    <w:rPr>
      <w:b/>
      <w:bCs/>
    </w:rPr>
  </w:style>
  <w:style w:type="paragraph" w:styleId="a4">
    <w:name w:val="List Paragraph"/>
    <w:basedOn w:val="a"/>
    <w:uiPriority w:val="34"/>
    <w:qFormat/>
    <w:rsid w:val="00D82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82DA5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6502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650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">
    <w:name w:val="stat"/>
    <w:basedOn w:val="a"/>
    <w:rsid w:val="00066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392B3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62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6218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C77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lk">
    <w:name w:val="blk"/>
    <w:basedOn w:val="a0"/>
    <w:rsid w:val="002C77FE"/>
  </w:style>
  <w:style w:type="character" w:customStyle="1" w:styleId="hl">
    <w:name w:val="hl"/>
    <w:basedOn w:val="a0"/>
    <w:rsid w:val="002C77FE"/>
  </w:style>
  <w:style w:type="character" w:customStyle="1" w:styleId="nobr">
    <w:name w:val="nobr"/>
    <w:basedOn w:val="a0"/>
    <w:rsid w:val="002C77FE"/>
  </w:style>
  <w:style w:type="paragraph" w:styleId="aa">
    <w:name w:val="header"/>
    <w:basedOn w:val="a"/>
    <w:link w:val="ab"/>
    <w:uiPriority w:val="99"/>
    <w:unhideWhenUsed/>
    <w:rsid w:val="004B3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3F79"/>
  </w:style>
  <w:style w:type="paragraph" w:styleId="ac">
    <w:name w:val="footer"/>
    <w:basedOn w:val="a"/>
    <w:link w:val="ad"/>
    <w:uiPriority w:val="99"/>
    <w:unhideWhenUsed/>
    <w:rsid w:val="004B3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3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66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5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4246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639015">
                  <w:marLeft w:val="0"/>
                  <w:marRight w:val="0"/>
                  <w:marTop w:val="0"/>
                  <w:marBottom w:val="28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35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95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85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04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49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62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7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616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7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7592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788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9594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5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8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lib.ru/History/Pages/Item.aspx?itemid=445" TargetMode="External"/><Relationship Id="rId13" Type="http://schemas.openxmlformats.org/officeDocument/2006/relationships/hyperlink" Target="https://ru.wikipedia.org/wiki/%D0%92%D0%B0%D1%88%D0%B8%D0%BD%D0%B3%D1%82%D0%BE%D0%BD_(%D0%BE%D0%BA%D1%80%D1%83%D0%B3_%D0%9A%D0%BE%D0%BB%D1%83%D0%BC%D0%B1%D0%B8%D1%8F)" TargetMode="External"/><Relationship Id="rId18" Type="http://schemas.openxmlformats.org/officeDocument/2006/relationships/hyperlink" Target="https://ru.wikipedia.org/wiki/%D0%91%D1%83%D1%80%D0%BA%D0%B8%D0%BD%D0%B0-%D0%A4%D0%B0%D1%81%D0%BE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C%D0%B0%D0%B2%D1%80%D0%B8%D1%82%D0%B0%D0%BD%D0%B8%D1%8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1%D0%BE%D0%B5%D0%B4%D0%B8%D0%BD%D1%91%D0%BD%D0%BD%D1%8B%D0%B5_%D0%A8%D1%82%D0%B0%D1%82%D1%8B_%D0%90%D0%BC%D0%B5%D1%80%D0%B8%D0%BA%D0%B8" TargetMode="External"/><Relationship Id="rId17" Type="http://schemas.openxmlformats.org/officeDocument/2006/relationships/hyperlink" Target="https://ru.wikipedia.org/wiki/%D0%9F%D0%B0%D1%81%D0%BF%D0%BE%D1%80%D1%82" TargetMode="External"/><Relationship Id="rId25" Type="http://schemas.openxmlformats.org/officeDocument/2006/relationships/hyperlink" Target="https://news.rambler.ru/community/39169385-bomzhuyuschaya-po-evrope-art-gruppa-voyna-poprosilas-obratno-v-rossiy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D%D1%81%D0%BF%D0%B5%D1%80%D0%B0%D0%BD%D1%82%D0%BE" TargetMode="External"/><Relationship Id="rId20" Type="http://schemas.openxmlformats.org/officeDocument/2006/relationships/hyperlink" Target="https://ru.wikipedia.org/wiki/%D0%A2%D0%B0%D0%BD%D0%B7%D0%B0%D0%BD%D0%B8%D1%8F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1953_%D0%B3%D0%BE%D0%B4" TargetMode="External"/><Relationship Id="rId24" Type="http://schemas.openxmlformats.org/officeDocument/2006/relationships/hyperlink" Target="https://aif.ru/society/people/zhertvy_voyny_pochemu_osnovateli_pussy_riot_prosyatsya_obratno_v_rossiy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3%D0%B0%D1%80%D1%80%D0%B8_%D0%94%D1%8D%D0%B2%D0%B8%D1%81" TargetMode="External"/><Relationship Id="rId23" Type="http://schemas.openxmlformats.org/officeDocument/2006/relationships/hyperlink" Target="https://ru.wikipedia.org/wiki/%D0%97%D0%B0%D0%BC%D0%B1%D0%B8%D1%8F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ru.wikipedia.org/wiki/%D0%92%D1%81%D0%B5%D0%BC%D0%B8%D1%80%D0%BD%D0%BE%D0%B5_%D0%BF%D1%80%D0%B0%D0%B2%D0%B8%D1%82%D0%B5%D0%BB%D1%8C%D1%81%D1%82%D0%B2%D0%BE_%D0%B3%D1%80%D0%B0%D0%B6%D0%B4%D0%B0%D0%BD_%D0%BC%D0%B8%D1%80%D0%B0" TargetMode="External"/><Relationship Id="rId19" Type="http://schemas.openxmlformats.org/officeDocument/2006/relationships/hyperlink" Target="https://ru.wikipedia.org/wiki/%D0%AD%D0%BA%D0%B2%D0%B0%D0%B4%D0%BE%D1%80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doc.histrf.ru/19/manifest-o-vsemilostiveyshem-darovanii-krepostnym-lyudyam-prav-sostoyaniya-svobodnykh-selskikh-obyva/" TargetMode="External"/><Relationship Id="rId14" Type="http://schemas.openxmlformats.org/officeDocument/2006/relationships/hyperlink" Target="https://ru.wikipedia.org/wiki/%D0%A8%D0%B0%D0%BD%D1%85%D0%B0%D0%B9" TargetMode="External"/><Relationship Id="rId22" Type="http://schemas.openxmlformats.org/officeDocument/2006/relationships/hyperlink" Target="https://ru.wikipedia.org/wiki/%D0%A2%D0%BE%D0%B3%D0%BE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8D118-FB79-4400-B6A2-699939F1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2162</TotalTime>
  <Pages>11</Pages>
  <Words>4099</Words>
  <Characters>23366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</dc:creator>
  <cp:keywords/>
  <dc:description/>
  <cp:lastModifiedBy>Inet</cp:lastModifiedBy>
  <cp:revision>70</cp:revision>
  <cp:lastPrinted>2021-01-14T12:22:00Z</cp:lastPrinted>
  <dcterms:created xsi:type="dcterms:W3CDTF">2020-12-24T06:04:00Z</dcterms:created>
  <dcterms:modified xsi:type="dcterms:W3CDTF">2021-11-11T14:02:00Z</dcterms:modified>
</cp:coreProperties>
</file>